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EDD49" w14:textId="007989F6" w:rsidR="00E4138F" w:rsidRPr="009078EC" w:rsidRDefault="009F1CA1" w:rsidP="005C56B9">
      <w:pPr>
        <w:jc w:val="center"/>
        <w:rPr>
          <w:rFonts w:cstheme="minorHAnsi"/>
          <w:b/>
          <w:color w:val="0070C0"/>
          <w:sz w:val="36"/>
          <w:u w:val="single"/>
        </w:rPr>
      </w:pPr>
      <w:r w:rsidRPr="009078EC">
        <w:rPr>
          <w:rFonts w:cstheme="minorHAnsi"/>
          <w:b/>
          <w:color w:val="0070C0"/>
          <w:sz w:val="36"/>
          <w:u w:val="single"/>
        </w:rPr>
        <w:t>Informace pro klienty OSPOD</w:t>
      </w:r>
      <w:r w:rsidR="00E555E9" w:rsidRPr="009078EC">
        <w:rPr>
          <w:rFonts w:cstheme="minorHAnsi"/>
          <w:b/>
          <w:color w:val="0070C0"/>
          <w:sz w:val="36"/>
          <w:u w:val="single"/>
        </w:rPr>
        <w:t xml:space="preserve"> Chrudim</w:t>
      </w:r>
    </w:p>
    <w:p w14:paraId="0920A07C" w14:textId="51AE5731" w:rsidR="00365F38" w:rsidRPr="00413322" w:rsidRDefault="0049597A" w:rsidP="005C56B9">
      <w:pPr>
        <w:jc w:val="both"/>
        <w:rPr>
          <w:rFonts w:cstheme="minorHAnsi"/>
          <w:b/>
          <w:color w:val="0070C0"/>
          <w:sz w:val="24"/>
          <w:u w:val="single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53120" behindDoc="1" locked="0" layoutInCell="1" allowOverlap="1" wp14:anchorId="08D3DEC5" wp14:editId="32F7338D">
            <wp:simplePos x="0" y="0"/>
            <wp:positionH relativeFrom="margin">
              <wp:posOffset>822325</wp:posOffset>
            </wp:positionH>
            <wp:positionV relativeFrom="margin">
              <wp:posOffset>418465</wp:posOffset>
            </wp:positionV>
            <wp:extent cx="4099560" cy="2552700"/>
            <wp:effectExtent l="0" t="0" r="0" b="0"/>
            <wp:wrapSquare wrapText="bothSides"/>
            <wp:docPr id="2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4" t="4121" b="46633"/>
                    <a:stretch/>
                  </pic:blipFill>
                  <pic:spPr bwMode="auto">
                    <a:xfrm>
                      <a:off x="0" y="0"/>
                      <a:ext cx="40995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B7303" w14:textId="61290B0C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110744D9" w14:textId="022F2DF0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678A79EC" w14:textId="1CD28FC8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2ED80BBF" w14:textId="23CFABBE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120896F3" w14:textId="1EE9A3B2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69C2C122" w14:textId="1C0117F7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577C6737" w14:textId="28066700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3E5FDC6E" w14:textId="2174F44C" w:rsidR="00365F38" w:rsidRPr="00413322" w:rsidRDefault="00365F38" w:rsidP="005C56B9">
      <w:pPr>
        <w:jc w:val="both"/>
        <w:rPr>
          <w:rFonts w:cstheme="minorHAnsi"/>
          <w:b/>
          <w:color w:val="0070C0"/>
          <w:sz w:val="24"/>
          <w:u w:val="single"/>
        </w:rPr>
      </w:pPr>
    </w:p>
    <w:p w14:paraId="7635CD40" w14:textId="77777777" w:rsidR="004D72C7" w:rsidRDefault="004D72C7" w:rsidP="005C56B9">
      <w:pPr>
        <w:jc w:val="center"/>
        <w:rPr>
          <w:rFonts w:cstheme="minorHAnsi"/>
          <w:b/>
          <w:color w:val="0070C0"/>
          <w:sz w:val="28"/>
          <w:u w:val="single"/>
        </w:rPr>
      </w:pPr>
    </w:p>
    <w:p w14:paraId="05BF8F51" w14:textId="41E12ADA" w:rsidR="00367496" w:rsidRPr="004D72C7" w:rsidRDefault="001F3184" w:rsidP="005C56B9">
      <w:pPr>
        <w:jc w:val="center"/>
        <w:rPr>
          <w:rFonts w:cstheme="minorHAnsi"/>
          <w:b/>
          <w:color w:val="0070C0"/>
          <w:sz w:val="32"/>
          <w:u w:val="single"/>
        </w:rPr>
      </w:pPr>
      <w:r w:rsidRPr="004D72C7">
        <w:rPr>
          <w:rFonts w:cstheme="minorHAnsi"/>
          <w:b/>
          <w:color w:val="0070C0"/>
          <w:sz w:val="32"/>
          <w:u w:val="single"/>
        </w:rPr>
        <w:t>Co OSPOD dělá (činnosti OSPOD)?</w:t>
      </w:r>
    </w:p>
    <w:p w14:paraId="0C4F047B" w14:textId="1629326A" w:rsidR="007B4CB9" w:rsidRPr="004D72C7" w:rsidRDefault="009711E5" w:rsidP="009078EC">
      <w:pPr>
        <w:shd w:val="clear" w:color="auto" w:fill="FFFFFF" w:themeFill="background1"/>
        <w:spacing w:after="0"/>
        <w:jc w:val="both"/>
        <w:rPr>
          <w:rFonts w:cstheme="minorHAnsi"/>
          <w:b/>
          <w:bCs/>
          <w:color w:val="0070C0"/>
          <w:sz w:val="28"/>
        </w:rPr>
      </w:pPr>
      <w:r w:rsidRPr="004D72C7">
        <w:rPr>
          <w:rFonts w:cstheme="minorHAnsi"/>
          <w:b/>
          <w:bCs/>
          <w:color w:val="0070C0"/>
          <w:sz w:val="28"/>
        </w:rPr>
        <w:t>Péče o dítě a rodinu</w:t>
      </w:r>
    </w:p>
    <w:p w14:paraId="6DCB540A" w14:textId="2233D816" w:rsidR="007B4CB9" w:rsidRPr="00413322" w:rsidRDefault="009711E5" w:rsidP="009078EC">
      <w:pPr>
        <w:pStyle w:val="Odstavecseseznamem"/>
        <w:numPr>
          <w:ilvl w:val="0"/>
          <w:numId w:val="37"/>
        </w:numPr>
        <w:shd w:val="clear" w:color="auto" w:fill="FFFFFF" w:themeFill="background1"/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zastupuje děti v případech, kdy je nemohou zastoupit jejich rodiče (kolizní opatrovnictví) – především v případech určení péče a výživy nezletilých dětí, úpravy poměrů dětí před a po rozvodu rodičů, změny výchovného prostředí, určení styku apod.</w:t>
      </w:r>
    </w:p>
    <w:p w14:paraId="4918A78D" w14:textId="7E235565" w:rsidR="007B4CB9" w:rsidRPr="00413322" w:rsidRDefault="009711E5" w:rsidP="009078EC">
      <w:pPr>
        <w:pStyle w:val="Odstavecseseznamem"/>
        <w:numPr>
          <w:ilvl w:val="0"/>
          <w:numId w:val="37"/>
        </w:numPr>
        <w:shd w:val="clear" w:color="auto" w:fill="FFFFFF" w:themeFill="background1"/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řeší problematiku nedostatečné péče o děti,</w:t>
      </w:r>
    </w:p>
    <w:p w14:paraId="79EC7BCF" w14:textId="5A58FF79" w:rsidR="007B4CB9" w:rsidRPr="00413322" w:rsidRDefault="009711E5" w:rsidP="009078EC">
      <w:pPr>
        <w:pStyle w:val="Odstavecseseznamem"/>
        <w:numPr>
          <w:ilvl w:val="0"/>
          <w:numId w:val="37"/>
        </w:numPr>
        <w:shd w:val="clear" w:color="auto" w:fill="FFFFFF" w:themeFill="background1"/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řeší problematiku dětí zneužívaných, zanedbávaných a týraných,</w:t>
      </w:r>
    </w:p>
    <w:p w14:paraId="2CB2FE79" w14:textId="5CB74BEC" w:rsidR="007B4CB9" w:rsidRPr="00413322" w:rsidRDefault="009711E5" w:rsidP="009078EC">
      <w:pPr>
        <w:pStyle w:val="Odstavecseseznamem"/>
        <w:numPr>
          <w:ilvl w:val="0"/>
          <w:numId w:val="37"/>
        </w:numPr>
        <w:shd w:val="clear" w:color="auto" w:fill="FFFFFF" w:themeFill="background1"/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navštěvuje děti, které byly umístěny ve školských zařízeních pro výkon ústavní, kde pravidelně sledují dodržování jejich práv, p</w:t>
      </w:r>
      <w:r w:rsidRPr="00413322">
        <w:rPr>
          <w:rFonts w:cstheme="minorHAnsi"/>
          <w:sz w:val="24"/>
        </w:rPr>
        <w:t>omáhá při uspořádání rodinných poměrů, aby se mohlo dítě vrátit zpět do rodiny</w:t>
      </w:r>
    </w:p>
    <w:p w14:paraId="6080755B" w14:textId="7B3E9530" w:rsidR="009711E5" w:rsidRPr="00413322" w:rsidRDefault="009711E5" w:rsidP="009078EC">
      <w:pPr>
        <w:pStyle w:val="Odstavecseseznamem"/>
        <w:numPr>
          <w:ilvl w:val="0"/>
          <w:numId w:val="37"/>
        </w:numPr>
        <w:shd w:val="clear" w:color="auto" w:fill="FFFFFF" w:themeFill="background1"/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zajišťuje neodkladné úkony v případě, ocitne-li se dítě bez jakékoliv péče nebo jsou-li jeho život neb</w:t>
      </w:r>
      <w:r w:rsidR="00AA2817" w:rsidRPr="00413322">
        <w:rPr>
          <w:rFonts w:cstheme="minorHAnsi"/>
          <w:bCs/>
          <w:sz w:val="24"/>
        </w:rPr>
        <w:t>o příznivý vývoj vážně ohroženy.</w:t>
      </w:r>
    </w:p>
    <w:p w14:paraId="3CE57C63" w14:textId="77777777" w:rsidR="007004B5" w:rsidRDefault="007004B5" w:rsidP="009078EC">
      <w:pPr>
        <w:shd w:val="clear" w:color="auto" w:fill="FFFFFF" w:themeFill="background1"/>
        <w:spacing w:after="0"/>
        <w:jc w:val="both"/>
        <w:rPr>
          <w:rFonts w:cstheme="minorHAnsi"/>
          <w:b/>
          <w:bCs/>
          <w:sz w:val="24"/>
        </w:rPr>
      </w:pPr>
    </w:p>
    <w:p w14:paraId="4CF0FE7F" w14:textId="05162065" w:rsidR="009711E5" w:rsidRPr="004D72C7" w:rsidRDefault="009711E5" w:rsidP="009078EC">
      <w:pPr>
        <w:shd w:val="clear" w:color="auto" w:fill="FFFFFF" w:themeFill="background1"/>
        <w:spacing w:after="0"/>
        <w:jc w:val="both"/>
        <w:rPr>
          <w:rFonts w:cstheme="minorHAnsi"/>
          <w:b/>
          <w:bCs/>
          <w:color w:val="0070C0"/>
          <w:sz w:val="28"/>
        </w:rPr>
      </w:pPr>
      <w:r w:rsidRPr="004D72C7">
        <w:rPr>
          <w:rFonts w:cstheme="minorHAnsi"/>
          <w:b/>
          <w:bCs/>
          <w:color w:val="0070C0"/>
          <w:sz w:val="28"/>
        </w:rPr>
        <w:t>Náhradní rodinná péče</w:t>
      </w:r>
      <w:r w:rsidR="00AA2817" w:rsidRPr="004D72C7">
        <w:rPr>
          <w:rFonts w:cstheme="minorHAnsi"/>
          <w:b/>
          <w:bCs/>
          <w:color w:val="0070C0"/>
          <w:sz w:val="28"/>
        </w:rPr>
        <w:t xml:space="preserve">  </w:t>
      </w:r>
    </w:p>
    <w:p w14:paraId="546028B9" w14:textId="6277B697" w:rsidR="009711E5" w:rsidRPr="009078EC" w:rsidRDefault="009711E5" w:rsidP="009078EC">
      <w:pPr>
        <w:pStyle w:val="Odstavecseseznamem"/>
        <w:numPr>
          <w:ilvl w:val="0"/>
          <w:numId w:val="43"/>
        </w:numPr>
        <w:spacing w:after="0"/>
        <w:jc w:val="both"/>
        <w:rPr>
          <w:rFonts w:cstheme="minorHAnsi"/>
          <w:bCs/>
          <w:sz w:val="24"/>
        </w:rPr>
      </w:pPr>
      <w:r w:rsidRPr="009078EC">
        <w:rPr>
          <w:rFonts w:cstheme="minorHAnsi"/>
          <w:bCs/>
          <w:sz w:val="24"/>
        </w:rPr>
        <w:t>ve věcech zprostředkování osvojení a pěstounské péče:</w:t>
      </w:r>
    </w:p>
    <w:p w14:paraId="648170B7" w14:textId="77777777" w:rsidR="007B4CB9" w:rsidRPr="00413322" w:rsidRDefault="009711E5" w:rsidP="009078EC">
      <w:pPr>
        <w:pStyle w:val="Odstavecseseznamem"/>
        <w:numPr>
          <w:ilvl w:val="2"/>
          <w:numId w:val="29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vyhledává dětí vhodné k osvojení nebo ke svěření do pěstounské péče,</w:t>
      </w:r>
    </w:p>
    <w:p w14:paraId="2FD36329" w14:textId="1C08F5B4" w:rsidR="007B4CB9" w:rsidRPr="00413322" w:rsidRDefault="009711E5" w:rsidP="009078EC">
      <w:pPr>
        <w:pStyle w:val="Odstavecseseznamem"/>
        <w:numPr>
          <w:ilvl w:val="2"/>
          <w:numId w:val="29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vyhledává osoby vhodné stát se osvojiteli či pěstouny,</w:t>
      </w:r>
    </w:p>
    <w:p w14:paraId="39F17B9C" w14:textId="77777777" w:rsidR="009078EC" w:rsidRDefault="009711E5" w:rsidP="009078EC">
      <w:pPr>
        <w:pStyle w:val="Odstavecseseznamem"/>
        <w:numPr>
          <w:ilvl w:val="2"/>
          <w:numId w:val="29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 xml:space="preserve">přijímá a následné zpracovává žádosti od osob, které mají zájem stát se osvojiteli a </w:t>
      </w:r>
      <w:r w:rsidR="009078EC">
        <w:rPr>
          <w:rFonts w:cstheme="minorHAnsi"/>
          <w:bCs/>
          <w:sz w:val="24"/>
        </w:rPr>
        <w:t> </w:t>
      </w:r>
      <w:r w:rsidRPr="00413322">
        <w:rPr>
          <w:rFonts w:cstheme="minorHAnsi"/>
          <w:bCs/>
          <w:sz w:val="24"/>
        </w:rPr>
        <w:t>pěstouny,</w:t>
      </w:r>
    </w:p>
    <w:p w14:paraId="63AC6E6B" w14:textId="77777777" w:rsidR="009078EC" w:rsidRDefault="009711E5" w:rsidP="009078EC">
      <w:pPr>
        <w:pStyle w:val="Odstavecseseznamem"/>
        <w:numPr>
          <w:ilvl w:val="0"/>
          <w:numId w:val="43"/>
        </w:numPr>
        <w:spacing w:after="0"/>
        <w:jc w:val="both"/>
        <w:rPr>
          <w:rFonts w:cstheme="minorHAnsi"/>
          <w:bCs/>
          <w:sz w:val="24"/>
        </w:rPr>
      </w:pPr>
      <w:r w:rsidRPr="009078EC">
        <w:rPr>
          <w:rFonts w:cstheme="minorHAnsi"/>
          <w:bCs/>
          <w:sz w:val="24"/>
        </w:rPr>
        <w:t>pravidelné sleduje vývoj dětí, které byly svěřeny do výchovy jiných fyzických osob než rodičů,</w:t>
      </w:r>
    </w:p>
    <w:p w14:paraId="60C3F430" w14:textId="77777777" w:rsidR="009078EC" w:rsidRDefault="009711E5" w:rsidP="009078EC">
      <w:pPr>
        <w:pStyle w:val="Odstavecseseznamem"/>
        <w:numPr>
          <w:ilvl w:val="0"/>
          <w:numId w:val="43"/>
        </w:numPr>
        <w:spacing w:after="0"/>
        <w:jc w:val="both"/>
        <w:rPr>
          <w:rFonts w:cstheme="minorHAnsi"/>
          <w:bCs/>
          <w:sz w:val="24"/>
        </w:rPr>
      </w:pPr>
      <w:r w:rsidRPr="009078EC">
        <w:rPr>
          <w:rFonts w:cstheme="minorHAnsi"/>
          <w:bCs/>
          <w:sz w:val="24"/>
        </w:rPr>
        <w:t>zajišťuje výkon funkce opatrovníka nebo poručníka nezletilých dětí</w:t>
      </w:r>
      <w:r w:rsidR="00AA2817" w:rsidRPr="009078EC">
        <w:rPr>
          <w:rFonts w:cstheme="minorHAnsi"/>
          <w:bCs/>
          <w:sz w:val="24"/>
        </w:rPr>
        <w:t>.</w:t>
      </w:r>
    </w:p>
    <w:p w14:paraId="700A028E" w14:textId="77777777" w:rsidR="009078EC" w:rsidRDefault="009078EC" w:rsidP="009078EC">
      <w:pPr>
        <w:spacing w:after="0"/>
        <w:jc w:val="both"/>
        <w:rPr>
          <w:rFonts w:cstheme="minorHAnsi"/>
          <w:b/>
          <w:bCs/>
          <w:sz w:val="24"/>
        </w:rPr>
      </w:pPr>
    </w:p>
    <w:p w14:paraId="00AAA178" w14:textId="77777777" w:rsidR="004D72C7" w:rsidRDefault="004D72C7" w:rsidP="009078EC">
      <w:pPr>
        <w:spacing w:after="0"/>
        <w:jc w:val="both"/>
        <w:rPr>
          <w:rFonts w:cstheme="minorHAnsi"/>
          <w:b/>
          <w:bCs/>
          <w:color w:val="0070C0"/>
          <w:sz w:val="28"/>
        </w:rPr>
      </w:pPr>
    </w:p>
    <w:p w14:paraId="321D675D" w14:textId="64E357C2" w:rsidR="00AA2817" w:rsidRPr="004D72C7" w:rsidRDefault="009711E5" w:rsidP="009078EC">
      <w:pPr>
        <w:spacing w:after="0"/>
        <w:jc w:val="both"/>
        <w:rPr>
          <w:rFonts w:cstheme="minorHAnsi"/>
          <w:b/>
          <w:bCs/>
          <w:color w:val="0070C0"/>
          <w:sz w:val="28"/>
        </w:rPr>
      </w:pPr>
      <w:r w:rsidRPr="004D72C7">
        <w:rPr>
          <w:rFonts w:cstheme="minorHAnsi"/>
          <w:b/>
          <w:bCs/>
          <w:color w:val="0070C0"/>
          <w:sz w:val="28"/>
        </w:rPr>
        <w:lastRenderedPageBreak/>
        <w:t xml:space="preserve">Sociální kuratela pro mládež </w:t>
      </w:r>
    </w:p>
    <w:p w14:paraId="34B0D3B7" w14:textId="26C4E078" w:rsidR="007B4CB9" w:rsidRPr="00413322" w:rsidRDefault="009711E5" w:rsidP="009078EC">
      <w:pPr>
        <w:pStyle w:val="Odstavecseseznamem"/>
        <w:numPr>
          <w:ilvl w:val="0"/>
          <w:numId w:val="35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 xml:space="preserve">řeší problematiku nezletilých dětí, které se </w:t>
      </w:r>
      <w:r w:rsidR="009078EC">
        <w:rPr>
          <w:rFonts w:cstheme="minorHAnsi"/>
          <w:bCs/>
          <w:sz w:val="24"/>
        </w:rPr>
        <w:t xml:space="preserve">dopustily činu jinak trestného, </w:t>
      </w:r>
      <w:r w:rsidRPr="00413322">
        <w:rPr>
          <w:rFonts w:cstheme="minorHAnsi"/>
          <w:bCs/>
          <w:sz w:val="24"/>
        </w:rPr>
        <w:t xml:space="preserve">a </w:t>
      </w:r>
      <w:r w:rsidR="009078EC">
        <w:rPr>
          <w:rFonts w:cstheme="minorHAnsi"/>
          <w:bCs/>
          <w:sz w:val="24"/>
        </w:rPr>
        <w:t> </w:t>
      </w:r>
      <w:r w:rsidRPr="00413322">
        <w:rPr>
          <w:rFonts w:cstheme="minorHAnsi"/>
          <w:bCs/>
          <w:sz w:val="24"/>
        </w:rPr>
        <w:t>mladistvých, u nichž bylo zahájeno trestní stíhání, případně kteří se dopustili přestupku,</w:t>
      </w:r>
    </w:p>
    <w:p w14:paraId="4BFD33D4" w14:textId="1A3ABF2D" w:rsidR="007B4CB9" w:rsidRPr="00413322" w:rsidRDefault="009711E5" w:rsidP="009078EC">
      <w:pPr>
        <w:pStyle w:val="Odstavecseseznamem"/>
        <w:numPr>
          <w:ilvl w:val="0"/>
          <w:numId w:val="35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 xml:space="preserve">v rámci trestního řízení ve věcech nezletilých a mladistvých pachatelů trestné činnosti spolupracuje s orgány činnými v trestním řízení (policie, státní zastupitelství, soudy pro mládež) zejména při poskytování součinnosti při jednotlivých úkonech a dále při zjišťování poměrů mladistvé či nezletilé osoby, </w:t>
      </w:r>
    </w:p>
    <w:p w14:paraId="3A0B6DC8" w14:textId="2C490866" w:rsidR="007B4CB9" w:rsidRPr="00413322" w:rsidRDefault="009711E5" w:rsidP="009078EC">
      <w:pPr>
        <w:pStyle w:val="Odstavecseseznamem"/>
        <w:numPr>
          <w:ilvl w:val="0"/>
          <w:numId w:val="35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>účastní se hlavního soudního líčení v trestních věcech mladistvých a nezletilých v pozici účastníka řízení s právem podávat soudu návrhy a opravné prostředky</w:t>
      </w:r>
      <w:r w:rsidR="00AA2817" w:rsidRPr="00413322">
        <w:rPr>
          <w:rFonts w:cstheme="minorHAnsi"/>
          <w:bCs/>
          <w:sz w:val="24"/>
        </w:rPr>
        <w:t>,</w:t>
      </w:r>
      <w:r w:rsidRPr="00413322">
        <w:rPr>
          <w:rFonts w:cstheme="minorHAnsi"/>
          <w:bCs/>
          <w:sz w:val="24"/>
        </w:rPr>
        <w:t xml:space="preserve"> </w:t>
      </w:r>
    </w:p>
    <w:p w14:paraId="16309B42" w14:textId="4480E87D" w:rsidR="007B4CB9" w:rsidRPr="00413322" w:rsidRDefault="009711E5" w:rsidP="009078EC">
      <w:pPr>
        <w:pStyle w:val="Odstavecseseznamem"/>
        <w:numPr>
          <w:ilvl w:val="0"/>
          <w:numId w:val="35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 xml:space="preserve">v rámci zákonných kompetencí řeší problematiku dětí a mladistvých s opakovanými výchovnými problémy závažnějšího charakteru, při čemž úzce spolupracují se školami, zájmovými organizacemi, občanskými sdruženími, úřady práce, probační a mediační službou atp., </w:t>
      </w:r>
    </w:p>
    <w:p w14:paraId="3F0448FA" w14:textId="20B5291E" w:rsidR="009711E5" w:rsidRPr="00413322" w:rsidRDefault="009314EF" w:rsidP="009078EC">
      <w:pPr>
        <w:pStyle w:val="Odstavecseseznamem"/>
        <w:numPr>
          <w:ilvl w:val="0"/>
          <w:numId w:val="35"/>
        </w:numPr>
        <w:spacing w:after="0"/>
        <w:jc w:val="both"/>
        <w:rPr>
          <w:rFonts w:cstheme="minorHAnsi"/>
          <w:bCs/>
          <w:sz w:val="24"/>
        </w:rPr>
      </w:pPr>
      <w:r w:rsidRPr="00413322">
        <w:rPr>
          <w:rFonts w:cstheme="minorHAnsi"/>
          <w:bCs/>
          <w:sz w:val="24"/>
        </w:rPr>
        <w:t xml:space="preserve"> </w:t>
      </w:r>
      <w:r w:rsidR="009711E5" w:rsidRPr="00413322">
        <w:rPr>
          <w:rFonts w:cstheme="minorHAnsi"/>
          <w:bCs/>
          <w:sz w:val="24"/>
        </w:rPr>
        <w:t xml:space="preserve">navštěvuje děti, které byly umístěny ve školských zařízeních pro výkon ústavní a </w:t>
      </w:r>
      <w:r w:rsidR="009078EC">
        <w:rPr>
          <w:rFonts w:cstheme="minorHAnsi"/>
          <w:bCs/>
          <w:sz w:val="24"/>
        </w:rPr>
        <w:t xml:space="preserve">  </w:t>
      </w:r>
      <w:r w:rsidR="009711E5" w:rsidRPr="00413322">
        <w:rPr>
          <w:rFonts w:cstheme="minorHAnsi"/>
          <w:bCs/>
          <w:sz w:val="24"/>
        </w:rPr>
        <w:t>ochranné výchovy, případně ve věznicích, kde pravidelně sledují dodržování jejich práv, p</w:t>
      </w:r>
      <w:r w:rsidR="009711E5" w:rsidRPr="00413322">
        <w:rPr>
          <w:rFonts w:cstheme="minorHAnsi"/>
          <w:sz w:val="24"/>
        </w:rPr>
        <w:t>omáhá při uspořádání rodinných poměrů, aby se mohlo dítě vrátit zpět do rodiny</w:t>
      </w:r>
      <w:r w:rsidR="00AA2817" w:rsidRPr="00413322">
        <w:rPr>
          <w:rFonts w:cstheme="minorHAnsi"/>
          <w:sz w:val="24"/>
        </w:rPr>
        <w:t>.</w:t>
      </w:r>
    </w:p>
    <w:p w14:paraId="49E0F7D1" w14:textId="77777777" w:rsidR="009078EC" w:rsidRDefault="009078EC" w:rsidP="009078EC">
      <w:pPr>
        <w:spacing w:after="0"/>
        <w:jc w:val="center"/>
        <w:rPr>
          <w:rFonts w:cstheme="minorHAnsi"/>
          <w:b/>
          <w:color w:val="0070C0"/>
          <w:sz w:val="24"/>
          <w:u w:val="single"/>
        </w:rPr>
      </w:pPr>
    </w:p>
    <w:p w14:paraId="47907F89" w14:textId="7D8E3E8E" w:rsidR="00367496" w:rsidRPr="004D72C7" w:rsidRDefault="00367496" w:rsidP="009078EC">
      <w:pPr>
        <w:spacing w:after="0"/>
        <w:jc w:val="center"/>
        <w:rPr>
          <w:rFonts w:cstheme="minorHAnsi"/>
          <w:b/>
          <w:color w:val="0070C0"/>
          <w:sz w:val="32"/>
          <w:u w:val="single"/>
        </w:rPr>
      </w:pPr>
      <w:r w:rsidRPr="004D72C7">
        <w:rPr>
          <w:rFonts w:cstheme="minorHAnsi"/>
          <w:b/>
          <w:color w:val="0070C0"/>
          <w:sz w:val="32"/>
          <w:u w:val="single"/>
        </w:rPr>
        <w:t>Kdo je klientem OSPOD?</w:t>
      </w:r>
    </w:p>
    <w:p w14:paraId="5502C4A5" w14:textId="77777777" w:rsidR="005D2B37" w:rsidRPr="005D2B37" w:rsidRDefault="005D2B37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652B91C2" w14:textId="21F2F628" w:rsidR="00576FEA" w:rsidRPr="00413322" w:rsidRDefault="00576FEA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Klientem OSPOD jsou především děti (=nezletilé osoby)</w:t>
      </w:r>
      <w:r w:rsidR="005C56B9" w:rsidRPr="00413322">
        <w:rPr>
          <w:rFonts w:cstheme="minorHAnsi"/>
          <w:sz w:val="24"/>
        </w:rPr>
        <w:t>:</w:t>
      </w:r>
    </w:p>
    <w:p w14:paraId="5383998A" w14:textId="109E8781" w:rsidR="00576FEA" w:rsidRPr="00413322" w:rsidRDefault="00576FEA" w:rsidP="009078EC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jejichž rodiče zemřeli, </w:t>
      </w:r>
      <w:r w:rsidRPr="00413322">
        <w:rPr>
          <w:rFonts w:cstheme="minorHAnsi"/>
          <w:b/>
          <w:sz w:val="24"/>
        </w:rPr>
        <w:t>neplní povinnosti</w:t>
      </w:r>
      <w:r w:rsidRPr="00413322">
        <w:rPr>
          <w:rFonts w:cstheme="minorHAnsi"/>
          <w:sz w:val="24"/>
        </w:rPr>
        <w:t xml:space="preserve"> plynoucí z </w:t>
      </w:r>
      <w:r w:rsidRPr="00413322">
        <w:rPr>
          <w:rFonts w:cstheme="minorHAnsi"/>
          <w:b/>
          <w:sz w:val="24"/>
        </w:rPr>
        <w:t>rodičovské zodpovědnosti</w:t>
      </w:r>
      <w:r w:rsidRPr="00413322">
        <w:rPr>
          <w:rFonts w:cstheme="minorHAnsi"/>
          <w:sz w:val="24"/>
        </w:rPr>
        <w:t xml:space="preserve"> nebo nevykonávají nebo zneužívají práva plynoucí z rodičovské odpovědnosti,</w:t>
      </w:r>
    </w:p>
    <w:p w14:paraId="7AA629B5" w14:textId="7917E814" w:rsidR="00576FEA" w:rsidRPr="00413322" w:rsidRDefault="00576FEA" w:rsidP="009078EC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které byly </w:t>
      </w:r>
      <w:r w:rsidRPr="00413322">
        <w:rPr>
          <w:rFonts w:cstheme="minorHAnsi"/>
          <w:b/>
          <w:sz w:val="24"/>
        </w:rPr>
        <w:t>svěřeny do výchovy</w:t>
      </w:r>
      <w:r w:rsidRPr="00413322">
        <w:rPr>
          <w:rFonts w:cstheme="minorHAnsi"/>
          <w:sz w:val="24"/>
        </w:rPr>
        <w:t xml:space="preserve"> jiné fyzické osoby než rodiče, pokud tato osoba neplní povinnosti plynoucí ze svěření dítěte do její výchovy,</w:t>
      </w:r>
    </w:p>
    <w:p w14:paraId="539AF825" w14:textId="377818D9" w:rsidR="00576FEA" w:rsidRPr="00413322" w:rsidRDefault="00576FEA" w:rsidP="009078EC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které vedou zahálčivý  nebo  nemravný  život  spočívající  zejména  v  tom,  že </w:t>
      </w:r>
      <w:r w:rsidRPr="00413322">
        <w:rPr>
          <w:rFonts w:cstheme="minorHAnsi"/>
          <w:b/>
          <w:sz w:val="24"/>
        </w:rPr>
        <w:t>zanedbávají  školní  docházku</w:t>
      </w:r>
      <w:r w:rsidRPr="00413322">
        <w:rPr>
          <w:rFonts w:cstheme="minorHAnsi"/>
          <w:sz w:val="24"/>
        </w:rPr>
        <w:t xml:space="preserve">,  nepracují,  i  když  nemají  dostatečný  zdroj obživy,  </w:t>
      </w:r>
      <w:r w:rsidRPr="00413322">
        <w:rPr>
          <w:rFonts w:cstheme="minorHAnsi"/>
          <w:b/>
          <w:sz w:val="24"/>
        </w:rPr>
        <w:t>požívají  alkohol  nebo  návykové  látky</w:t>
      </w:r>
      <w:r w:rsidRPr="00413322">
        <w:rPr>
          <w:rFonts w:cstheme="minorHAnsi"/>
          <w:sz w:val="24"/>
        </w:rPr>
        <w:t xml:space="preserve">,  živí  se  prostitucí, </w:t>
      </w:r>
      <w:r w:rsidRPr="00413322">
        <w:rPr>
          <w:rFonts w:cstheme="minorHAnsi"/>
          <w:b/>
          <w:sz w:val="24"/>
        </w:rPr>
        <w:t>spáchaly trestný čin</w:t>
      </w:r>
      <w:r w:rsidRPr="00413322">
        <w:rPr>
          <w:rFonts w:cstheme="minorHAnsi"/>
          <w:sz w:val="24"/>
        </w:rPr>
        <w:t xml:space="preserve"> nebo, jde-li o děti mladší než patnáct let, spáchaly čin, který by jinak byl trestným činem, opakovaně nebo soustavně </w:t>
      </w:r>
      <w:r w:rsidRPr="00413322">
        <w:rPr>
          <w:rFonts w:cstheme="minorHAnsi"/>
          <w:b/>
          <w:sz w:val="24"/>
        </w:rPr>
        <w:t>páchají přestupky</w:t>
      </w:r>
      <w:r w:rsidRPr="00413322">
        <w:rPr>
          <w:rFonts w:cstheme="minorHAnsi"/>
          <w:sz w:val="24"/>
        </w:rPr>
        <w:t xml:space="preserve"> nebo jinak ohrožují občanské soužití,</w:t>
      </w:r>
    </w:p>
    <w:p w14:paraId="7B2E72CA" w14:textId="77777777" w:rsidR="00576FEA" w:rsidRPr="00413322" w:rsidRDefault="00576FEA" w:rsidP="009078EC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které se opakovaně dopouští </w:t>
      </w:r>
      <w:r w:rsidRPr="00413322">
        <w:rPr>
          <w:rFonts w:cstheme="minorHAnsi"/>
          <w:b/>
          <w:sz w:val="24"/>
        </w:rPr>
        <w:t>útěků od rodičů</w:t>
      </w:r>
      <w:r w:rsidRPr="00413322">
        <w:rPr>
          <w:rFonts w:cstheme="minorHAnsi"/>
          <w:sz w:val="24"/>
        </w:rPr>
        <w:t xml:space="preserve"> nebo jiných fyzických nebo právnických osob odpovědných za výchovu dítěte,</w:t>
      </w:r>
    </w:p>
    <w:p w14:paraId="3FF696EF" w14:textId="77777777" w:rsidR="00576FEA" w:rsidRPr="00413322" w:rsidRDefault="00576FEA" w:rsidP="009078EC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na kterých byl </w:t>
      </w:r>
      <w:r w:rsidRPr="00413322">
        <w:rPr>
          <w:rFonts w:cstheme="minorHAnsi"/>
          <w:b/>
          <w:sz w:val="24"/>
        </w:rPr>
        <w:t>spáchán trestný čin</w:t>
      </w:r>
      <w:r w:rsidRPr="00413322">
        <w:rPr>
          <w:rFonts w:cstheme="minorHAnsi"/>
          <w:sz w:val="24"/>
        </w:rPr>
        <w:t xml:space="preserve"> ohrožující život, zdraví, jejich lidskou důstojnost nebo jmění, nebo je podezření ze spáchání takového činu,</w:t>
      </w:r>
    </w:p>
    <w:p w14:paraId="19DCCA2C" w14:textId="01BFDAAD" w:rsidR="009711E5" w:rsidRPr="00413322" w:rsidRDefault="00576FEA" w:rsidP="009078EC">
      <w:pPr>
        <w:spacing w:after="0" w:line="240" w:lineRule="auto"/>
        <w:ind w:left="72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pokud tyto skutečnosti trvají po takovou dobu nebo jsou takové intenzity, že nepříznivě ovlivňují vývoj dětí nebo jsou p</w:t>
      </w:r>
      <w:r w:rsidR="009711E5" w:rsidRPr="00413322">
        <w:rPr>
          <w:rFonts w:cstheme="minorHAnsi"/>
          <w:sz w:val="24"/>
        </w:rPr>
        <w:t>říčinou nepříznivého vývoje dětí</w:t>
      </w:r>
    </w:p>
    <w:p w14:paraId="2F479AC1" w14:textId="0BC3679B" w:rsidR="00576FEA" w:rsidRPr="00413322" w:rsidRDefault="009711E5" w:rsidP="009078E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u kterých byl OSPOD jmenován </w:t>
      </w:r>
      <w:r w:rsidR="00576FEA" w:rsidRPr="00413322">
        <w:rPr>
          <w:rFonts w:cstheme="minorHAnsi"/>
          <w:sz w:val="24"/>
        </w:rPr>
        <w:t>opatrovník</w:t>
      </w:r>
      <w:r w:rsidRPr="00413322">
        <w:rPr>
          <w:rFonts w:cstheme="minorHAnsi"/>
          <w:sz w:val="24"/>
        </w:rPr>
        <w:t>em</w:t>
      </w:r>
      <w:r w:rsidR="00576FEA" w:rsidRPr="00413322">
        <w:rPr>
          <w:rFonts w:cstheme="minorHAnsi"/>
          <w:sz w:val="24"/>
        </w:rPr>
        <w:t xml:space="preserve"> </w:t>
      </w:r>
      <w:r w:rsidRPr="00413322">
        <w:rPr>
          <w:rFonts w:cstheme="minorHAnsi"/>
          <w:sz w:val="24"/>
        </w:rPr>
        <w:t xml:space="preserve">v opatrovnickém řízení, kde </w:t>
      </w:r>
      <w:r w:rsidR="00576FEA" w:rsidRPr="00413322">
        <w:rPr>
          <w:rFonts w:cstheme="minorHAnsi"/>
          <w:sz w:val="24"/>
        </w:rPr>
        <w:t>hájí zájmy nezletilých dětí (např. určení péče a výživ</w:t>
      </w:r>
      <w:r w:rsidRPr="00413322">
        <w:rPr>
          <w:rFonts w:cstheme="minorHAnsi"/>
          <w:sz w:val="24"/>
        </w:rPr>
        <w:t>y</w:t>
      </w:r>
      <w:r w:rsidR="00576FEA" w:rsidRPr="00413322">
        <w:rPr>
          <w:rFonts w:cstheme="minorHAnsi"/>
          <w:sz w:val="24"/>
        </w:rPr>
        <w:t>, určení styku, schválení právního jednání – např. dědické řízení, rozhodování o významné záležitosti, ulože</w:t>
      </w:r>
      <w:r w:rsidRPr="00413322">
        <w:rPr>
          <w:rFonts w:cstheme="minorHAnsi"/>
          <w:sz w:val="24"/>
        </w:rPr>
        <w:t>ní výchovného opatření apod.)</w:t>
      </w:r>
    </w:p>
    <w:p w14:paraId="3732346A" w14:textId="01143FD3" w:rsidR="007F08E3" w:rsidRDefault="007F08E3" w:rsidP="009078EC">
      <w:pPr>
        <w:spacing w:after="0"/>
        <w:jc w:val="both"/>
        <w:rPr>
          <w:rFonts w:cstheme="minorHAnsi"/>
          <w:sz w:val="24"/>
        </w:rPr>
      </w:pPr>
    </w:p>
    <w:p w14:paraId="00E13CB3" w14:textId="77777777" w:rsidR="003A10B5" w:rsidRPr="00413322" w:rsidRDefault="003A10B5" w:rsidP="009078EC">
      <w:pPr>
        <w:spacing w:after="0"/>
        <w:jc w:val="both"/>
        <w:rPr>
          <w:rFonts w:cstheme="minorHAnsi"/>
          <w:sz w:val="24"/>
        </w:rPr>
      </w:pPr>
    </w:p>
    <w:p w14:paraId="016F3104" w14:textId="05EB0302" w:rsidR="009F1CA1" w:rsidRPr="004D72C7" w:rsidRDefault="000E010D" w:rsidP="004D72C7">
      <w:pPr>
        <w:jc w:val="center"/>
        <w:rPr>
          <w:rFonts w:cstheme="minorHAnsi"/>
          <w:b/>
          <w:color w:val="0070C0"/>
          <w:sz w:val="32"/>
          <w:u w:val="single"/>
        </w:rPr>
      </w:pPr>
      <w:r w:rsidRPr="004D72C7">
        <w:rPr>
          <w:rFonts w:cstheme="minorHAnsi"/>
          <w:b/>
          <w:color w:val="0070C0"/>
          <w:sz w:val="32"/>
          <w:u w:val="single"/>
        </w:rPr>
        <w:lastRenderedPageBreak/>
        <w:t>D</w:t>
      </w:r>
      <w:r w:rsidR="005C56B9" w:rsidRPr="004D72C7">
        <w:rPr>
          <w:rFonts w:cstheme="minorHAnsi"/>
          <w:b/>
          <w:color w:val="0070C0"/>
          <w:sz w:val="32"/>
          <w:u w:val="single"/>
        </w:rPr>
        <w:t>ostupnost sociálně-právní ochrany dětí</w:t>
      </w:r>
    </w:p>
    <w:p w14:paraId="165B6ADF" w14:textId="77777777" w:rsidR="005D2B37" w:rsidRPr="009078EC" w:rsidRDefault="005D2B37" w:rsidP="009078EC">
      <w:pPr>
        <w:spacing w:after="0"/>
        <w:jc w:val="center"/>
        <w:rPr>
          <w:rFonts w:cstheme="minorHAnsi"/>
          <w:color w:val="0070C0"/>
          <w:sz w:val="28"/>
        </w:rPr>
      </w:pPr>
    </w:p>
    <w:p w14:paraId="2C99EA3A" w14:textId="77777777" w:rsidR="009F1CA1" w:rsidRPr="00413322" w:rsidRDefault="009F1CA1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Pro klienty je </w:t>
      </w:r>
      <w:r w:rsidRPr="00413322">
        <w:rPr>
          <w:rFonts w:cstheme="minorHAnsi"/>
          <w:b/>
          <w:sz w:val="24"/>
        </w:rPr>
        <w:t>ambulantní a terénní forma služby</w:t>
      </w:r>
      <w:r w:rsidRPr="00413322">
        <w:rPr>
          <w:rFonts w:cstheme="minorHAnsi"/>
          <w:sz w:val="24"/>
        </w:rPr>
        <w:t xml:space="preserve"> dostupná dle provozní doby pracoviště na adrese: </w:t>
      </w:r>
    </w:p>
    <w:p w14:paraId="7008622B" w14:textId="77777777" w:rsidR="005C56B9" w:rsidRPr="00413322" w:rsidRDefault="005C56B9" w:rsidP="009078EC">
      <w:pPr>
        <w:spacing w:after="0"/>
        <w:jc w:val="both"/>
        <w:rPr>
          <w:rFonts w:cstheme="minorHAnsi"/>
          <w:b/>
          <w:i/>
          <w:sz w:val="24"/>
        </w:rPr>
      </w:pPr>
      <w:r w:rsidRPr="00413322">
        <w:rPr>
          <w:rFonts w:cstheme="minorHAnsi"/>
          <w:b/>
          <w:i/>
          <w:sz w:val="24"/>
        </w:rPr>
        <w:tab/>
      </w:r>
      <w:r w:rsidRPr="00413322">
        <w:rPr>
          <w:rFonts w:cstheme="minorHAnsi"/>
          <w:b/>
          <w:i/>
          <w:sz w:val="24"/>
        </w:rPr>
        <w:tab/>
        <w:t xml:space="preserve">Městský úřad Chrudim, Pardubická 53, 537 16 Chrudim. </w:t>
      </w:r>
    </w:p>
    <w:p w14:paraId="28B3BD76" w14:textId="127812EA" w:rsidR="00D11226" w:rsidRPr="00413322" w:rsidRDefault="00D11226" w:rsidP="009078EC">
      <w:pPr>
        <w:spacing w:after="0"/>
        <w:jc w:val="both"/>
        <w:rPr>
          <w:rFonts w:cstheme="minorHAnsi"/>
          <w:b/>
          <w:i/>
          <w:sz w:val="24"/>
        </w:rPr>
      </w:pPr>
    </w:p>
    <w:p w14:paraId="237A5395" w14:textId="5EAD5549" w:rsidR="00D11226" w:rsidRPr="00413322" w:rsidRDefault="005C56B9" w:rsidP="009078EC">
      <w:pPr>
        <w:spacing w:after="0"/>
        <w:jc w:val="both"/>
        <w:rPr>
          <w:rFonts w:cstheme="minorHAnsi"/>
          <w:b/>
          <w:i/>
          <w:sz w:val="24"/>
        </w:rPr>
      </w:pPr>
      <w:r w:rsidRPr="00413322">
        <w:rPr>
          <w:rFonts w:cstheme="minorHAnsi"/>
          <w:b/>
          <w:i/>
          <w:noProof/>
          <w:sz w:val="24"/>
          <w:lang w:eastAsia="cs-CZ"/>
        </w:rPr>
        <w:drawing>
          <wp:inline distT="0" distB="0" distL="0" distR="0" wp14:anchorId="2F7F1BA9" wp14:editId="5081868F">
            <wp:extent cx="5760720" cy="2706022"/>
            <wp:effectExtent l="0" t="0" r="0" b="0"/>
            <wp:docPr id="4" name="Obrázek 4" descr="C:\Users\ducheckovap\Desktop\Standardy 2020 k 7_1_21\Leták 2020\JPG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esktop\Standardy 2020 k 7_1_21\Leták 2020\JPG\mapy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84A2" w14:textId="77777777" w:rsidR="009F1CA1" w:rsidRPr="00413322" w:rsidRDefault="009F1CA1" w:rsidP="009078EC">
      <w:pPr>
        <w:suppressAutoHyphens/>
        <w:autoSpaceDN w:val="0"/>
        <w:spacing w:after="0"/>
        <w:jc w:val="both"/>
        <w:textAlignment w:val="baseline"/>
        <w:rPr>
          <w:rFonts w:cstheme="minorHAnsi"/>
          <w:b/>
          <w:sz w:val="24"/>
        </w:rPr>
      </w:pPr>
    </w:p>
    <w:p w14:paraId="603DE599" w14:textId="246217E9" w:rsidR="009F1CA1" w:rsidRPr="00413322" w:rsidRDefault="009F1CA1" w:rsidP="009078EC">
      <w:pPr>
        <w:suppressAutoHyphens/>
        <w:autoSpaceDN w:val="0"/>
        <w:spacing w:after="0"/>
        <w:ind w:left="60"/>
        <w:jc w:val="both"/>
        <w:textAlignment w:val="baseline"/>
        <w:rPr>
          <w:rFonts w:cstheme="minorHAnsi"/>
          <w:sz w:val="24"/>
        </w:rPr>
      </w:pPr>
      <w:r w:rsidRPr="00413322">
        <w:rPr>
          <w:rFonts w:cstheme="minorHAnsi"/>
          <w:sz w:val="24"/>
        </w:rPr>
        <w:t>Pracovníci orgánu sociálně právní ochrany dětí (dále jen OSPOD) sídlí v budově</w:t>
      </w:r>
      <w:r w:rsidRPr="00413322">
        <w:rPr>
          <w:rFonts w:cstheme="minorHAnsi"/>
          <w:b/>
          <w:sz w:val="24"/>
        </w:rPr>
        <w:t xml:space="preserve"> </w:t>
      </w:r>
      <w:r w:rsidR="005C56B9" w:rsidRPr="00413322">
        <w:rPr>
          <w:rFonts w:cstheme="minorHAnsi"/>
          <w:b/>
          <w:sz w:val="24"/>
        </w:rPr>
        <w:t>Odboru sociálních věcí – oddělení-sociálně právní ochrany dětí</w:t>
      </w:r>
      <w:r w:rsidRPr="00413322">
        <w:rPr>
          <w:rFonts w:cstheme="minorHAnsi"/>
          <w:b/>
          <w:sz w:val="24"/>
        </w:rPr>
        <w:t xml:space="preserve">, </w:t>
      </w:r>
      <w:r w:rsidRPr="00413322">
        <w:rPr>
          <w:rFonts w:cstheme="minorHAnsi"/>
          <w:sz w:val="24"/>
        </w:rPr>
        <w:t xml:space="preserve">která se nachází ve dvoře parkoviště Městského úřadu. </w:t>
      </w:r>
      <w:r w:rsidR="00657C7B" w:rsidRPr="00413322">
        <w:rPr>
          <w:rFonts w:cstheme="minorHAnsi"/>
          <w:sz w:val="24"/>
        </w:rPr>
        <w:t>Je zde:</w:t>
      </w:r>
    </w:p>
    <w:p w14:paraId="419E07EE" w14:textId="77777777" w:rsidR="009F1CA1" w:rsidRPr="00413322" w:rsidRDefault="009F1CA1" w:rsidP="009078EC">
      <w:pPr>
        <w:suppressAutoHyphens/>
        <w:autoSpaceDN w:val="0"/>
        <w:spacing w:after="0"/>
        <w:jc w:val="both"/>
        <w:textAlignment w:val="baseline"/>
        <w:rPr>
          <w:rFonts w:cstheme="minorHAnsi"/>
          <w:sz w:val="24"/>
        </w:rPr>
      </w:pPr>
    </w:p>
    <w:p w14:paraId="66A31E22" w14:textId="77777777" w:rsidR="009F1CA1" w:rsidRPr="00413322" w:rsidRDefault="009F1CA1" w:rsidP="009078EC">
      <w:pPr>
        <w:numPr>
          <w:ilvl w:val="2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cstheme="minorHAnsi"/>
          <w:sz w:val="24"/>
        </w:rPr>
      </w:pPr>
      <w:r w:rsidRPr="00413322">
        <w:rPr>
          <w:rFonts w:cstheme="minorHAnsi"/>
          <w:sz w:val="24"/>
        </w:rPr>
        <w:t>Parkoviště zdarma</w:t>
      </w:r>
    </w:p>
    <w:p w14:paraId="1AC7F50A" w14:textId="60B96C74" w:rsidR="009F1CA1" w:rsidRPr="00413322" w:rsidRDefault="009F1CA1" w:rsidP="009078EC">
      <w:pPr>
        <w:numPr>
          <w:ilvl w:val="2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Bezbariérový vstup </w:t>
      </w:r>
    </w:p>
    <w:p w14:paraId="04104FB0" w14:textId="6052E95F" w:rsidR="009F1CA1" w:rsidRPr="00413322" w:rsidRDefault="009F1CA1" w:rsidP="009078EC">
      <w:pPr>
        <w:numPr>
          <w:ilvl w:val="2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cstheme="minorHAnsi"/>
          <w:sz w:val="24"/>
        </w:rPr>
      </w:pPr>
      <w:r w:rsidRPr="00413322">
        <w:rPr>
          <w:rFonts w:cstheme="minorHAnsi"/>
          <w:sz w:val="24"/>
        </w:rPr>
        <w:t>Místnost pro setkávání s klienty – samotné kancelář</w:t>
      </w:r>
      <w:r w:rsidR="00D11226" w:rsidRPr="00413322">
        <w:rPr>
          <w:rFonts w:cstheme="minorHAnsi"/>
          <w:sz w:val="24"/>
        </w:rPr>
        <w:t xml:space="preserve">e jednotlivých pracovníků, </w:t>
      </w:r>
      <w:r w:rsidR="00A450D7">
        <w:rPr>
          <w:rFonts w:cstheme="minorHAnsi"/>
          <w:sz w:val="24"/>
        </w:rPr>
        <w:t>místnost pro rozhovory s dětmi (s herním koutkem)</w:t>
      </w:r>
      <w:r w:rsidRPr="00413322">
        <w:rPr>
          <w:rFonts w:cstheme="minorHAnsi"/>
          <w:sz w:val="24"/>
        </w:rPr>
        <w:t xml:space="preserve"> </w:t>
      </w:r>
    </w:p>
    <w:p w14:paraId="0C59FDAE" w14:textId="720519D9" w:rsidR="00D11226" w:rsidRPr="00413322" w:rsidRDefault="00FF416C" w:rsidP="009078EC">
      <w:pPr>
        <w:numPr>
          <w:ilvl w:val="2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cstheme="minorHAnsi"/>
          <w:sz w:val="24"/>
        </w:rPr>
      </w:pPr>
      <w:r w:rsidRPr="00413322">
        <w:rPr>
          <w:rFonts w:cstheme="minorHAnsi"/>
          <w:sz w:val="24"/>
        </w:rPr>
        <w:t>Možnost využití</w:t>
      </w:r>
      <w:r w:rsidR="009F1CA1" w:rsidRPr="00413322">
        <w:rPr>
          <w:rFonts w:cstheme="minorHAnsi"/>
          <w:sz w:val="24"/>
        </w:rPr>
        <w:t xml:space="preserve"> zasedací místnosti </w:t>
      </w:r>
    </w:p>
    <w:p w14:paraId="13FB6AC5" w14:textId="0F70BC0B" w:rsidR="009F1CA1" w:rsidRPr="00413322" w:rsidRDefault="009F1CA1" w:rsidP="009078EC">
      <w:pPr>
        <w:suppressAutoHyphens/>
        <w:autoSpaceDN w:val="0"/>
        <w:spacing w:after="0"/>
        <w:ind w:left="720"/>
        <w:jc w:val="both"/>
        <w:textAlignment w:val="baseline"/>
        <w:rPr>
          <w:rFonts w:cstheme="minorHAnsi"/>
          <w:sz w:val="24"/>
        </w:rPr>
      </w:pPr>
    </w:p>
    <w:p w14:paraId="22639C95" w14:textId="692459D9" w:rsidR="009F1CA1" w:rsidRPr="00413322" w:rsidRDefault="009F1CA1" w:rsidP="009078EC">
      <w:pPr>
        <w:spacing w:after="0"/>
        <w:jc w:val="both"/>
        <w:rPr>
          <w:rFonts w:cstheme="minorHAnsi"/>
          <w:sz w:val="24"/>
          <w:u w:val="single"/>
        </w:rPr>
      </w:pPr>
      <w:r w:rsidRPr="00413322">
        <w:rPr>
          <w:rFonts w:cstheme="minorHAnsi"/>
          <w:b/>
          <w:sz w:val="24"/>
          <w:u w:val="single"/>
        </w:rPr>
        <w:t>Provozní doba oddělení sociálně - právní ochrany:</w:t>
      </w:r>
      <w:r w:rsidRPr="00413322">
        <w:rPr>
          <w:rFonts w:cstheme="minorHAnsi"/>
          <w:sz w:val="24"/>
          <w:u w:val="single"/>
        </w:rPr>
        <w:t xml:space="preserve"> </w:t>
      </w:r>
    </w:p>
    <w:p w14:paraId="1BC9EAA2" w14:textId="72EA9CB4" w:rsidR="009F1CA1" w:rsidRPr="00413322" w:rsidRDefault="00370F61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  <w:r w:rsidRPr="004D72C7">
        <w:rPr>
          <w:noProof/>
          <w:sz w:val="24"/>
          <w:lang w:val="cs-CZ" w:eastAsia="cs-CZ"/>
        </w:rPr>
        <w:drawing>
          <wp:anchor distT="0" distB="0" distL="114300" distR="114300" simplePos="0" relativeHeight="251657216" behindDoc="1" locked="0" layoutInCell="1" allowOverlap="1" wp14:anchorId="28BC36A2" wp14:editId="1413E9BA">
            <wp:simplePos x="0" y="0"/>
            <wp:positionH relativeFrom="margin">
              <wp:posOffset>4427855</wp:posOffset>
            </wp:positionH>
            <wp:positionV relativeFrom="margin">
              <wp:posOffset>6607809</wp:posOffset>
            </wp:positionV>
            <wp:extent cx="1290955" cy="1254760"/>
            <wp:effectExtent l="0" t="0" r="42545" b="40640"/>
            <wp:wrapNone/>
            <wp:docPr id="19" name="Obrázek 19" descr="C:\Users\ducheckovap\Desktop\Standardy 2020 k 7_1_21\Leták 2020\Letáčky 2020\0001 úp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esktop\Standardy 2020 k 7_1_21\Leták 2020\Letáčky 2020\0001 úpr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53" b="100000" l="11634" r="844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15947"/>
                    <a:stretch/>
                  </pic:blipFill>
                  <pic:spPr bwMode="auto">
                    <a:xfrm rot="19356541">
                      <a:off x="0" y="0"/>
                      <a:ext cx="12909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A1" w:rsidRPr="00413322">
        <w:rPr>
          <w:rFonts w:asciiTheme="minorHAnsi" w:hAnsiTheme="minorHAnsi" w:cstheme="minorHAnsi"/>
          <w:sz w:val="24"/>
          <w:szCs w:val="22"/>
          <w:lang w:val="cs-CZ"/>
        </w:rPr>
        <w:t>Pondělí</w:t>
      </w:r>
      <w:r w:rsidR="009F1CA1"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="009F1CA1" w:rsidRPr="00413322">
        <w:rPr>
          <w:rFonts w:asciiTheme="minorHAnsi" w:hAnsiTheme="minorHAnsi" w:cstheme="minorHAnsi"/>
          <w:sz w:val="24"/>
          <w:szCs w:val="22"/>
          <w:lang w:val="cs-CZ"/>
        </w:rPr>
        <w:tab/>
        <w:t>8.00 – 17.00 hod.</w:t>
      </w:r>
      <w:r w:rsidR="009F1CA1"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</w:p>
    <w:p w14:paraId="2C3B0E76" w14:textId="1AA4ADE9" w:rsidR="009F1CA1" w:rsidRPr="00413322" w:rsidRDefault="009F1CA1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  <w:r w:rsidRPr="00413322">
        <w:rPr>
          <w:rFonts w:asciiTheme="minorHAnsi" w:hAnsiTheme="minorHAnsi" w:cstheme="minorHAnsi"/>
          <w:sz w:val="24"/>
          <w:szCs w:val="22"/>
          <w:lang w:val="cs-CZ"/>
        </w:rPr>
        <w:t>Úterý</w:t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  <w:t>8.00 – 14.00 hod.</w:t>
      </w:r>
    </w:p>
    <w:p w14:paraId="70A694E3" w14:textId="18ACDC88" w:rsidR="009F1CA1" w:rsidRPr="00413322" w:rsidRDefault="009F1CA1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  <w:r w:rsidRPr="00413322">
        <w:rPr>
          <w:rFonts w:asciiTheme="minorHAnsi" w:hAnsiTheme="minorHAnsi" w:cstheme="minorHAnsi"/>
          <w:sz w:val="24"/>
          <w:szCs w:val="22"/>
          <w:lang w:val="cs-CZ"/>
        </w:rPr>
        <w:t>Středa</w:t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="009314EF"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>8.00 – 17.00 hod.</w:t>
      </w:r>
    </w:p>
    <w:p w14:paraId="41AAC85E" w14:textId="4BCC9019" w:rsidR="009F1CA1" w:rsidRPr="00413322" w:rsidRDefault="009F1CA1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  <w:r w:rsidRPr="00413322">
        <w:rPr>
          <w:rFonts w:asciiTheme="minorHAnsi" w:hAnsiTheme="minorHAnsi" w:cstheme="minorHAnsi"/>
          <w:sz w:val="24"/>
          <w:szCs w:val="22"/>
          <w:lang w:val="cs-CZ"/>
        </w:rPr>
        <w:t>Čtvrtek</w:t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="000E1B62"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>8.00 – 14.00 hod.</w:t>
      </w:r>
    </w:p>
    <w:p w14:paraId="4FD59A62" w14:textId="5003C0B6" w:rsidR="009F1CA1" w:rsidRPr="00413322" w:rsidRDefault="009F1CA1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  <w:r w:rsidRPr="00413322">
        <w:rPr>
          <w:rFonts w:asciiTheme="minorHAnsi" w:hAnsiTheme="minorHAnsi" w:cstheme="minorHAnsi"/>
          <w:sz w:val="24"/>
          <w:szCs w:val="22"/>
          <w:lang w:val="cs-CZ"/>
        </w:rPr>
        <w:t>Pátek</w:t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</w:r>
      <w:r w:rsidRPr="00413322">
        <w:rPr>
          <w:rFonts w:asciiTheme="minorHAnsi" w:hAnsiTheme="minorHAnsi" w:cstheme="minorHAnsi"/>
          <w:sz w:val="24"/>
          <w:szCs w:val="22"/>
          <w:lang w:val="cs-CZ"/>
        </w:rPr>
        <w:tab/>
        <w:t>8.00 – 14.00 hod. pro objednané</w:t>
      </w:r>
    </w:p>
    <w:p w14:paraId="352C204F" w14:textId="78E055DB" w:rsidR="00D11226" w:rsidRPr="00413322" w:rsidRDefault="00D11226" w:rsidP="009078EC">
      <w:pPr>
        <w:pStyle w:val="TitleandContentLTGliederung1"/>
        <w:spacing w:after="0" w:line="276" w:lineRule="auto"/>
        <w:jc w:val="both"/>
        <w:rPr>
          <w:rFonts w:asciiTheme="minorHAnsi" w:hAnsiTheme="minorHAnsi" w:cstheme="minorHAnsi"/>
          <w:sz w:val="24"/>
          <w:szCs w:val="22"/>
          <w:lang w:val="cs-CZ"/>
        </w:rPr>
      </w:pPr>
    </w:p>
    <w:p w14:paraId="0EC33737" w14:textId="77777777" w:rsidR="003A10B5" w:rsidRDefault="00D11226" w:rsidP="00BF0771">
      <w:pPr>
        <w:spacing w:after="0"/>
        <w:contextualSpacing/>
        <w:jc w:val="center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Pracovníci se budou snažit si s Vámi domluvit termín, který je přizpůsoben </w:t>
      </w:r>
      <w:r w:rsidR="00F749C0" w:rsidRPr="00413322">
        <w:rPr>
          <w:rFonts w:cstheme="minorHAnsi"/>
          <w:sz w:val="24"/>
        </w:rPr>
        <w:t xml:space="preserve">Vašim </w:t>
      </w:r>
      <w:r w:rsidRPr="00413322">
        <w:rPr>
          <w:rFonts w:cstheme="minorHAnsi"/>
          <w:sz w:val="24"/>
        </w:rPr>
        <w:t xml:space="preserve">potřebám </w:t>
      </w:r>
      <w:r w:rsidR="003A10B5">
        <w:rPr>
          <w:rFonts w:cstheme="minorHAnsi"/>
          <w:sz w:val="24"/>
        </w:rPr>
        <w:t>a</w:t>
      </w:r>
    </w:p>
    <w:p w14:paraId="2C4FD79E" w14:textId="297B92FD" w:rsidR="003A10B5" w:rsidRDefault="00F749C0" w:rsidP="003A10B5">
      <w:pPr>
        <w:spacing w:after="0"/>
        <w:contextualSpacing/>
        <w:rPr>
          <w:rFonts w:cstheme="minorHAnsi"/>
          <w:sz w:val="24"/>
        </w:rPr>
      </w:pPr>
      <w:r w:rsidRPr="00413322">
        <w:rPr>
          <w:rFonts w:cstheme="minorHAnsi"/>
          <w:sz w:val="24"/>
        </w:rPr>
        <w:t>potřebám Vašich dětí.</w:t>
      </w:r>
      <w:r w:rsidR="00BF0771">
        <w:rPr>
          <w:rFonts w:cstheme="minorHAnsi"/>
          <w:sz w:val="24"/>
        </w:rPr>
        <w:t xml:space="preserve"> </w:t>
      </w:r>
    </w:p>
    <w:p w14:paraId="04C2CB48" w14:textId="77777777" w:rsidR="00B92C93" w:rsidRDefault="00B92C93" w:rsidP="003A10B5">
      <w:pPr>
        <w:spacing w:after="0"/>
        <w:contextualSpacing/>
        <w:rPr>
          <w:rFonts w:cstheme="minorHAnsi"/>
          <w:sz w:val="24"/>
        </w:rPr>
      </w:pPr>
    </w:p>
    <w:p w14:paraId="45D27FCD" w14:textId="625F992E" w:rsidR="00BF0771" w:rsidRDefault="003A10B5" w:rsidP="00BB2725">
      <w:pPr>
        <w:spacing w:after="0"/>
        <w:contextualSpacing/>
        <w:rPr>
          <w:rFonts w:cstheme="minorHAnsi"/>
          <w:sz w:val="24"/>
        </w:rPr>
      </w:pPr>
      <w:r w:rsidRPr="000F1D97">
        <w:rPr>
          <w:rFonts w:cstheme="minorHAnsi"/>
          <w:b/>
          <w:sz w:val="24"/>
        </w:rPr>
        <w:t xml:space="preserve">Kontakty na </w:t>
      </w:r>
      <w:r w:rsidR="00BF0771" w:rsidRPr="000F1D97">
        <w:rPr>
          <w:rFonts w:cstheme="minorHAnsi"/>
          <w:b/>
          <w:sz w:val="24"/>
        </w:rPr>
        <w:t>oddělení sociálně-právní ochrany dětí</w:t>
      </w:r>
      <w:r w:rsidRPr="000F1D97"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</w:t>
      </w:r>
      <w:hyperlink r:id="rId12" w:anchor="oddeleni-socialne-pravni-ochrany-deti-ospod" w:history="1">
        <w:r w:rsidR="003453F8" w:rsidRPr="00CD6FCF">
          <w:rPr>
            <w:rStyle w:val="Hypertextovodkaz"/>
            <w:rFonts w:cstheme="minorHAnsi"/>
            <w:sz w:val="24"/>
          </w:rPr>
          <w:t>https://www.chrudim.eu/kontakty/#oddeleni-socialne-pravni-ochrany-deti-ospod</w:t>
        </w:r>
      </w:hyperlink>
    </w:p>
    <w:p w14:paraId="64AFDE2A" w14:textId="0FA6AA68" w:rsidR="00144EA2" w:rsidRPr="00413322" w:rsidRDefault="009F1CA1" w:rsidP="009078EC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3322">
        <w:rPr>
          <w:rFonts w:asciiTheme="minorHAnsi" w:hAnsiTheme="minorHAnsi" w:cstheme="minorHAnsi"/>
          <w:szCs w:val="22"/>
        </w:rPr>
        <w:lastRenderedPageBreak/>
        <w:t xml:space="preserve">Osobní výkon sociálně-právní ochrany je zajištěn </w:t>
      </w:r>
      <w:r w:rsidRPr="00413322">
        <w:rPr>
          <w:rFonts w:asciiTheme="minorHAnsi" w:hAnsiTheme="minorHAnsi" w:cstheme="minorHAnsi"/>
          <w:b/>
          <w:szCs w:val="22"/>
        </w:rPr>
        <w:t>každý všední den</w:t>
      </w:r>
      <w:r w:rsidRPr="00413322">
        <w:rPr>
          <w:rFonts w:asciiTheme="minorHAnsi" w:hAnsiTheme="minorHAnsi" w:cstheme="minorHAnsi"/>
          <w:szCs w:val="22"/>
        </w:rPr>
        <w:t>. Mimo pracovní dobu a ve dnech pracovního klidu a státní</w:t>
      </w:r>
      <w:r w:rsidR="00AA2817" w:rsidRPr="00413322">
        <w:rPr>
          <w:rFonts w:asciiTheme="minorHAnsi" w:hAnsiTheme="minorHAnsi" w:cstheme="minorHAnsi"/>
          <w:szCs w:val="22"/>
        </w:rPr>
        <w:t>ch</w:t>
      </w:r>
      <w:r w:rsidRPr="00413322">
        <w:rPr>
          <w:rFonts w:asciiTheme="minorHAnsi" w:hAnsiTheme="minorHAnsi" w:cstheme="minorHAnsi"/>
          <w:szCs w:val="22"/>
        </w:rPr>
        <w:t xml:space="preserve"> svátků formou nepřetržité </w:t>
      </w:r>
      <w:r w:rsidRPr="00413322">
        <w:rPr>
          <w:rFonts w:asciiTheme="minorHAnsi" w:hAnsiTheme="minorHAnsi" w:cstheme="minorHAnsi"/>
          <w:b/>
          <w:szCs w:val="22"/>
        </w:rPr>
        <w:t>pracovní pohotovosti.</w:t>
      </w:r>
      <w:r w:rsidR="00657C7B" w:rsidRPr="00413322">
        <w:rPr>
          <w:rFonts w:asciiTheme="minorHAnsi" w:hAnsiTheme="minorHAnsi" w:cstheme="minorHAnsi"/>
          <w:b/>
          <w:szCs w:val="22"/>
        </w:rPr>
        <w:t xml:space="preserve"> </w:t>
      </w:r>
      <w:r w:rsidR="00657C7B" w:rsidRPr="00413322">
        <w:rPr>
          <w:rFonts w:asciiTheme="minorHAnsi" w:hAnsiTheme="minorHAnsi" w:cstheme="minorHAnsi"/>
          <w:szCs w:val="22"/>
        </w:rPr>
        <w:t>Během pracovní pohotovosti jsou řešeny pouze naléhavé případy (bezprostřední ohrožení dítěte)</w:t>
      </w:r>
      <w:r w:rsidR="00144EA2" w:rsidRPr="00413322">
        <w:rPr>
          <w:rFonts w:asciiTheme="minorHAnsi" w:hAnsiTheme="minorHAnsi" w:cstheme="minorHAnsi"/>
          <w:szCs w:val="22"/>
        </w:rPr>
        <w:t xml:space="preserve">. </w:t>
      </w:r>
      <w:r w:rsidR="00657C7B" w:rsidRPr="00413322">
        <w:rPr>
          <w:rFonts w:asciiTheme="minorHAnsi" w:hAnsiTheme="minorHAnsi" w:cstheme="minorHAnsi"/>
          <w:szCs w:val="22"/>
        </w:rPr>
        <w:t xml:space="preserve"> </w:t>
      </w:r>
      <w:r w:rsidR="00144EA2" w:rsidRPr="00413322">
        <w:rPr>
          <w:rFonts w:asciiTheme="minorHAnsi" w:hAnsiTheme="minorHAnsi" w:cstheme="minorHAnsi"/>
          <w:szCs w:val="22"/>
        </w:rPr>
        <w:t>Pohotovostní číslo OSPOD  má  k dispozici Policie ČR, Městská policie Chrudim, Okresní státní zastupitelství v Chrudimi, Nemocnice Chrudim – dětské a novorozenecké oddělení a Okresní soud v Chrudimi.</w:t>
      </w:r>
    </w:p>
    <w:p w14:paraId="48171B0E" w14:textId="311366F2" w:rsidR="009F1CA1" w:rsidRPr="00413322" w:rsidRDefault="009F1CA1" w:rsidP="009078EC">
      <w:pPr>
        <w:spacing w:after="0"/>
        <w:jc w:val="both"/>
        <w:rPr>
          <w:rFonts w:cstheme="minorHAnsi"/>
          <w:sz w:val="24"/>
        </w:rPr>
      </w:pPr>
    </w:p>
    <w:p w14:paraId="3975D33C" w14:textId="23B67340" w:rsidR="009F1CA1" w:rsidRPr="00413322" w:rsidRDefault="00D11226" w:rsidP="009078EC">
      <w:pPr>
        <w:spacing w:after="0"/>
        <w:jc w:val="both"/>
        <w:rPr>
          <w:rFonts w:cstheme="minorHAnsi"/>
          <w:b/>
          <w:sz w:val="24"/>
          <w:u w:val="single"/>
        </w:rPr>
      </w:pPr>
      <w:r w:rsidRPr="00413322">
        <w:rPr>
          <w:rFonts w:cstheme="minorHAnsi"/>
          <w:b/>
          <w:sz w:val="24"/>
          <w:u w:val="single"/>
        </w:rPr>
        <w:t>Působnost OSPOD Chrudim:</w:t>
      </w:r>
    </w:p>
    <w:p w14:paraId="1DB8C678" w14:textId="77777777" w:rsidR="00335D38" w:rsidRPr="00413322" w:rsidRDefault="000700A9" w:rsidP="00335D38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Každému pracovníkovi OSPOD je v ORP Chrudim vymezeno území, ve kterém vykonává sociálně-právní ochranu dětí. Toto území je označováno jako obvod</w:t>
      </w:r>
      <w:r w:rsidR="00C156A5" w:rsidRPr="00413322">
        <w:rPr>
          <w:rFonts w:cstheme="minorHAnsi"/>
          <w:sz w:val="24"/>
        </w:rPr>
        <w:t xml:space="preserve"> (lokalita)</w:t>
      </w:r>
      <w:r w:rsidRPr="00413322">
        <w:rPr>
          <w:rFonts w:cstheme="minorHAnsi"/>
          <w:sz w:val="24"/>
        </w:rPr>
        <w:t xml:space="preserve">. Vymezení obvodů jednotlivých pracovníků je uvedeno </w:t>
      </w:r>
      <w:r w:rsidR="00D11226" w:rsidRPr="00413322">
        <w:rPr>
          <w:rFonts w:cstheme="minorHAnsi"/>
          <w:sz w:val="24"/>
        </w:rPr>
        <w:t xml:space="preserve">v </w:t>
      </w:r>
      <w:r w:rsidR="00B62E07" w:rsidRPr="00413322">
        <w:rPr>
          <w:rFonts w:cstheme="minorHAnsi"/>
          <w:bCs/>
          <w:i/>
          <w:sz w:val="24"/>
        </w:rPr>
        <w:t>Rozdělení obcí dle jednotlivých pracovníků OSPOD</w:t>
      </w:r>
      <w:r w:rsidR="00C156A5" w:rsidRPr="00413322">
        <w:rPr>
          <w:rFonts w:cstheme="minorHAnsi"/>
          <w:bCs/>
          <w:i/>
          <w:sz w:val="24"/>
        </w:rPr>
        <w:t xml:space="preserve"> </w:t>
      </w:r>
      <w:r w:rsidR="00C156A5" w:rsidRPr="00413322">
        <w:rPr>
          <w:rFonts w:cstheme="minorHAnsi"/>
          <w:sz w:val="24"/>
        </w:rPr>
        <w:t>na</w:t>
      </w:r>
      <w:r w:rsidR="00C156A5" w:rsidRPr="00A6457B">
        <w:rPr>
          <w:rFonts w:cstheme="minorHAnsi"/>
          <w:sz w:val="24"/>
        </w:rPr>
        <w:t xml:space="preserve"> </w:t>
      </w:r>
      <w:r w:rsidR="00C156A5" w:rsidRPr="00BB2725">
        <w:rPr>
          <w:rFonts w:cstheme="minorHAnsi"/>
          <w:sz w:val="24"/>
        </w:rPr>
        <w:t xml:space="preserve">stránkách </w:t>
      </w:r>
      <w:hyperlink r:id="rId13" w:history="1">
        <w:r w:rsidR="00335D38" w:rsidRPr="00BB2725">
          <w:rPr>
            <w:rStyle w:val="Hypertextovodkaz"/>
            <w:rFonts w:cstheme="minorBidi"/>
          </w:rPr>
          <w:t>https://www.chrudim.eu/lokality-ospod/</w:t>
        </w:r>
      </w:hyperlink>
      <w:r w:rsidR="00335D38" w:rsidRPr="00BB2725">
        <w:t xml:space="preserve">. </w:t>
      </w:r>
      <w:r w:rsidR="00335D38" w:rsidRPr="00BB2725">
        <w:rPr>
          <w:rFonts w:cstheme="minorHAnsi"/>
          <w:sz w:val="24"/>
        </w:rPr>
        <w:t>Tyto</w:t>
      </w:r>
      <w:r w:rsidR="00335D38" w:rsidRPr="00413322">
        <w:rPr>
          <w:rFonts w:cstheme="minorHAnsi"/>
          <w:sz w:val="24"/>
        </w:rPr>
        <w:t xml:space="preserve"> informace jsou současně dostupné u kteréhokoliv pracovníka OSPOD.</w:t>
      </w:r>
    </w:p>
    <w:p w14:paraId="318BC6F3" w14:textId="04FED0E6" w:rsidR="00335D38" w:rsidRDefault="00335D38" w:rsidP="009078EC">
      <w:pPr>
        <w:spacing w:after="0"/>
        <w:jc w:val="both"/>
      </w:pPr>
    </w:p>
    <w:p w14:paraId="462CE15E" w14:textId="77777777" w:rsidR="00335D38" w:rsidRDefault="00335D38" w:rsidP="009078EC">
      <w:pPr>
        <w:spacing w:after="0"/>
        <w:jc w:val="both"/>
      </w:pPr>
    </w:p>
    <w:p w14:paraId="3F0FCE69" w14:textId="104954A7" w:rsidR="00C156A5" w:rsidRPr="00413322" w:rsidRDefault="00C156A5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55168" behindDoc="1" locked="0" layoutInCell="1" allowOverlap="1" wp14:anchorId="46BDB116" wp14:editId="5AFA4CE0">
            <wp:simplePos x="0" y="0"/>
            <wp:positionH relativeFrom="margin">
              <wp:posOffset>1270</wp:posOffset>
            </wp:positionH>
            <wp:positionV relativeFrom="paragraph">
              <wp:posOffset>267335</wp:posOffset>
            </wp:positionV>
            <wp:extent cx="5759450" cy="4064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446B8" w14:textId="6CD7C48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70E81E93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6A10FC70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721D4DEC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0890D2F4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67E66C85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083A5656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0D67CDEB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4BAF7C57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24451B98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506BCF9E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2B1E5E87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39C17DA8" w14:textId="77777777" w:rsidR="009314EF" w:rsidRPr="00413322" w:rsidRDefault="009314EF" w:rsidP="009078EC">
      <w:pPr>
        <w:spacing w:after="0"/>
        <w:jc w:val="both"/>
        <w:rPr>
          <w:rFonts w:cstheme="minorHAnsi"/>
          <w:sz w:val="24"/>
        </w:rPr>
      </w:pPr>
    </w:p>
    <w:p w14:paraId="78F193F9" w14:textId="77777777" w:rsidR="000E1B62" w:rsidRPr="00413322" w:rsidRDefault="000E1B62" w:rsidP="009078EC">
      <w:pPr>
        <w:spacing w:after="0"/>
        <w:jc w:val="both"/>
        <w:rPr>
          <w:rFonts w:cstheme="minorHAnsi"/>
          <w:sz w:val="24"/>
        </w:rPr>
      </w:pPr>
    </w:p>
    <w:p w14:paraId="2174CC56" w14:textId="77777777" w:rsidR="000E1B62" w:rsidRPr="00413322" w:rsidRDefault="000E1B62" w:rsidP="009078EC">
      <w:pPr>
        <w:spacing w:after="0"/>
        <w:jc w:val="both"/>
        <w:rPr>
          <w:rFonts w:cstheme="minorHAnsi"/>
          <w:sz w:val="24"/>
        </w:rPr>
      </w:pPr>
    </w:p>
    <w:p w14:paraId="6CC2A7BF" w14:textId="77777777" w:rsidR="00C156A5" w:rsidRPr="00413322" w:rsidRDefault="00C156A5" w:rsidP="009078EC">
      <w:pPr>
        <w:spacing w:after="0"/>
        <w:jc w:val="both"/>
        <w:rPr>
          <w:rFonts w:cstheme="minorHAnsi"/>
          <w:sz w:val="24"/>
        </w:rPr>
      </w:pPr>
    </w:p>
    <w:p w14:paraId="127F5DEB" w14:textId="77777777" w:rsidR="00C156A5" w:rsidRPr="00413322" w:rsidRDefault="00C156A5" w:rsidP="009078EC">
      <w:pPr>
        <w:spacing w:after="0"/>
        <w:jc w:val="both"/>
        <w:rPr>
          <w:rFonts w:cstheme="minorHAnsi"/>
          <w:sz w:val="24"/>
        </w:rPr>
      </w:pPr>
    </w:p>
    <w:p w14:paraId="2299094E" w14:textId="77777777" w:rsidR="009078EC" w:rsidRDefault="009078EC" w:rsidP="009078EC">
      <w:pPr>
        <w:spacing w:after="0"/>
        <w:jc w:val="both"/>
        <w:rPr>
          <w:rFonts w:cstheme="minorHAnsi"/>
          <w:sz w:val="24"/>
        </w:rPr>
      </w:pPr>
    </w:p>
    <w:p w14:paraId="665A5434" w14:textId="77777777" w:rsidR="009078EC" w:rsidRDefault="009078EC" w:rsidP="009078EC">
      <w:pPr>
        <w:spacing w:after="0"/>
        <w:jc w:val="both"/>
        <w:rPr>
          <w:rFonts w:cstheme="minorHAnsi"/>
          <w:sz w:val="24"/>
        </w:rPr>
      </w:pPr>
    </w:p>
    <w:p w14:paraId="1AB10AD2" w14:textId="355F6FCC" w:rsidR="009078EC" w:rsidRDefault="009078EC" w:rsidP="009078EC">
      <w:pPr>
        <w:spacing w:after="0"/>
        <w:jc w:val="both"/>
        <w:rPr>
          <w:rFonts w:cstheme="minorHAnsi"/>
          <w:sz w:val="24"/>
        </w:rPr>
      </w:pPr>
    </w:p>
    <w:p w14:paraId="3F15622F" w14:textId="77777777" w:rsidR="009078EC" w:rsidRDefault="009078EC" w:rsidP="009078EC">
      <w:pPr>
        <w:spacing w:after="0"/>
        <w:jc w:val="both"/>
        <w:rPr>
          <w:rFonts w:cstheme="minorHAnsi"/>
          <w:sz w:val="24"/>
        </w:rPr>
      </w:pPr>
    </w:p>
    <w:p w14:paraId="51C0526C" w14:textId="69ECDE34" w:rsidR="000700A9" w:rsidRPr="00413322" w:rsidRDefault="000700A9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Jednotlivé případy jsou koordinátorovi přidělovány dle místa trvalého pobytu dítěte v daném obvodu. Pokud dítě není trvale hlášeno v ORP Chrudim, je pro určení koordinátora případu rozhodující místo pobytu dítěte.</w:t>
      </w:r>
    </w:p>
    <w:p w14:paraId="13F991EA" w14:textId="2784B540" w:rsidR="000E1B62" w:rsidRDefault="000E1B62" w:rsidP="009078EC">
      <w:pPr>
        <w:spacing w:after="0"/>
        <w:jc w:val="both"/>
        <w:rPr>
          <w:rFonts w:cstheme="minorHAnsi"/>
          <w:b/>
          <w:color w:val="0070C0"/>
          <w:sz w:val="24"/>
          <w:u w:val="single"/>
        </w:rPr>
      </w:pPr>
    </w:p>
    <w:p w14:paraId="00D6A500" w14:textId="77777777" w:rsidR="00812A69" w:rsidRPr="00413322" w:rsidRDefault="00812A69" w:rsidP="009078EC">
      <w:pPr>
        <w:spacing w:after="0"/>
        <w:jc w:val="both"/>
        <w:rPr>
          <w:rFonts w:cstheme="minorHAnsi"/>
          <w:b/>
          <w:color w:val="0070C0"/>
          <w:sz w:val="24"/>
          <w:u w:val="single"/>
        </w:rPr>
      </w:pPr>
    </w:p>
    <w:p w14:paraId="38315556" w14:textId="54979195" w:rsidR="000E1B62" w:rsidRDefault="009078EC" w:rsidP="009078EC">
      <w:pPr>
        <w:spacing w:after="0"/>
        <w:jc w:val="both"/>
        <w:rPr>
          <w:rFonts w:cstheme="minorHAnsi"/>
          <w:b/>
          <w:color w:val="0070C0"/>
          <w:sz w:val="24"/>
          <w:u w:val="single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 wp14:anchorId="034EB533" wp14:editId="4F641214">
            <wp:simplePos x="0" y="0"/>
            <wp:positionH relativeFrom="margin">
              <wp:posOffset>4922493</wp:posOffset>
            </wp:positionH>
            <wp:positionV relativeFrom="margin">
              <wp:posOffset>7923382</wp:posOffset>
            </wp:positionV>
            <wp:extent cx="1291232" cy="1255056"/>
            <wp:effectExtent l="0" t="0" r="42545" b="40640"/>
            <wp:wrapNone/>
            <wp:docPr id="11" name="Obrázek 11" descr="C:\Users\ducheckovap\Desktop\Standardy 2020 k 7_1_21\Leták 2020\Letáčky 2020\0001 úp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esktop\Standardy 2020 k 7_1_21\Leták 2020\Letáčky 2020\0001 úpr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53" b="100000" l="11634" r="844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15947"/>
                    <a:stretch/>
                  </pic:blipFill>
                  <pic:spPr bwMode="auto">
                    <a:xfrm rot="19356541">
                      <a:off x="0" y="0"/>
                      <a:ext cx="1291232" cy="12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6E813" w14:textId="2F35A616" w:rsidR="008D33D1" w:rsidRPr="004D72C7" w:rsidRDefault="006A5745" w:rsidP="009078EC">
      <w:pPr>
        <w:spacing w:after="0"/>
        <w:jc w:val="center"/>
        <w:rPr>
          <w:rFonts w:cstheme="minorHAnsi"/>
          <w:b/>
          <w:color w:val="0070C0"/>
          <w:sz w:val="32"/>
          <w:u w:val="single"/>
        </w:rPr>
      </w:pPr>
      <w:r w:rsidRPr="004D72C7">
        <w:rPr>
          <w:rFonts w:cstheme="minorHAnsi"/>
          <w:b/>
          <w:color w:val="0070C0"/>
          <w:sz w:val="32"/>
          <w:u w:val="single"/>
        </w:rPr>
        <w:lastRenderedPageBreak/>
        <w:t>STANDARDY KVALITY SPO</w:t>
      </w:r>
    </w:p>
    <w:p w14:paraId="7A29D98F" w14:textId="574CE5A6" w:rsidR="009D37DA" w:rsidRPr="00413322" w:rsidRDefault="009D37DA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Pracovníci OSPOD se řídí při výkonu sociálně-právní ochrany dětí Standardy kvality SPO. Veškeré pracovní postupy jsou k nahlédnutí u vedoucí oddělení a vedoucí odboru. Na webu je zveřejněn přehled těchto materiálů.</w:t>
      </w:r>
    </w:p>
    <w:p w14:paraId="3B630221" w14:textId="51B81792" w:rsidR="009D37DA" w:rsidRPr="00413322" w:rsidRDefault="009D37DA" w:rsidP="009078EC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Informace jsou dále vyvěšeny na nástěnce na oddělení sociálně-právní ochrany dětí. </w:t>
      </w:r>
    </w:p>
    <w:p w14:paraId="22F379EF" w14:textId="77777777" w:rsidR="00026C5E" w:rsidRPr="00413322" w:rsidRDefault="00026C5E" w:rsidP="009078EC">
      <w:pPr>
        <w:spacing w:after="0"/>
        <w:jc w:val="both"/>
        <w:rPr>
          <w:rFonts w:cstheme="minorHAnsi"/>
          <w:b/>
          <w:sz w:val="24"/>
          <w:u w:val="single"/>
        </w:rPr>
      </w:pPr>
    </w:p>
    <w:p w14:paraId="51F36145" w14:textId="34A7C313" w:rsidR="00026C5E" w:rsidRPr="00413322" w:rsidRDefault="00026C5E" w:rsidP="009078EC">
      <w:pPr>
        <w:spacing w:after="0"/>
        <w:jc w:val="center"/>
        <w:rPr>
          <w:rFonts w:cstheme="minorHAnsi"/>
          <w:b/>
          <w:sz w:val="24"/>
          <w:u w:val="single"/>
        </w:rPr>
      </w:pPr>
      <w:r w:rsidRPr="00413322">
        <w:rPr>
          <w:rFonts w:cstheme="minorHAnsi"/>
          <w:b/>
          <w:sz w:val="24"/>
          <w:u w:val="single"/>
        </w:rPr>
        <w:t>Organizační struktura oddělení:</w:t>
      </w:r>
    </w:p>
    <w:p w14:paraId="2015D9EF" w14:textId="1B90DED6" w:rsidR="009D37DA" w:rsidRPr="00413322" w:rsidRDefault="00026C5E" w:rsidP="009078EC">
      <w:pPr>
        <w:spacing w:after="0"/>
        <w:jc w:val="both"/>
        <w:rPr>
          <w:rFonts w:cstheme="minorHAnsi"/>
          <w:b/>
          <w:sz w:val="24"/>
          <w:u w:val="single"/>
        </w:rPr>
      </w:pPr>
      <w:r w:rsidRPr="00413322">
        <w:rPr>
          <w:rFonts w:cstheme="minorHAnsi"/>
          <w:noProof/>
          <w:sz w:val="24"/>
          <w:lang w:eastAsia="cs-CZ"/>
        </w:rPr>
        <w:drawing>
          <wp:inline distT="0" distB="0" distL="0" distR="0" wp14:anchorId="3EAD20A4" wp14:editId="4D1667E6">
            <wp:extent cx="5486400" cy="3421380"/>
            <wp:effectExtent l="0" t="0" r="3810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615E80F" w14:textId="68E67E7F" w:rsidR="00026C5E" w:rsidRPr="009078EC" w:rsidRDefault="00026C5E" w:rsidP="009078EC">
      <w:pPr>
        <w:spacing w:after="0"/>
        <w:jc w:val="center"/>
        <w:rPr>
          <w:rFonts w:cstheme="minorHAnsi"/>
          <w:i/>
          <w:sz w:val="20"/>
        </w:rPr>
      </w:pPr>
      <w:r w:rsidRPr="009078EC">
        <w:rPr>
          <w:rFonts w:cstheme="minorHAnsi"/>
          <w:i/>
          <w:sz w:val="20"/>
        </w:rPr>
        <w:t>Obr. č. 1: Organizační schéma – organizační struktura – Oddělení sociálně–právní ochrany dětí</w:t>
      </w:r>
    </w:p>
    <w:p w14:paraId="3F7DC1E5" w14:textId="746ED986" w:rsidR="00150986" w:rsidRPr="00413322" w:rsidRDefault="00150986" w:rsidP="009078EC">
      <w:pPr>
        <w:pStyle w:val="Odstavecseseznamem"/>
        <w:spacing w:after="0"/>
        <w:jc w:val="both"/>
        <w:rPr>
          <w:rFonts w:cstheme="minorHAnsi"/>
          <w:b/>
          <w:sz w:val="24"/>
        </w:rPr>
      </w:pPr>
    </w:p>
    <w:p w14:paraId="64C964B0" w14:textId="16293944" w:rsidR="001223E6" w:rsidRPr="00413322" w:rsidRDefault="001223E6" w:rsidP="009078EC">
      <w:pPr>
        <w:spacing w:after="0"/>
        <w:jc w:val="both"/>
        <w:rPr>
          <w:rFonts w:cstheme="minorHAnsi"/>
          <w:b/>
          <w:color w:val="0070C0"/>
          <w:sz w:val="24"/>
          <w:u w:val="single"/>
        </w:rPr>
      </w:pPr>
      <w:r w:rsidRPr="00413322">
        <w:rPr>
          <w:rFonts w:cstheme="minorHAnsi"/>
          <w:b/>
          <w:color w:val="0070C0"/>
          <w:sz w:val="24"/>
          <w:u w:val="single"/>
        </w:rPr>
        <w:t>Oprávnění a povinnosti pracovníků OSPOD</w:t>
      </w:r>
    </w:p>
    <w:p w14:paraId="1D289A84" w14:textId="7161FFB3" w:rsidR="001223E6" w:rsidRPr="00413322" w:rsidRDefault="001223E6" w:rsidP="009078EC">
      <w:pPr>
        <w:spacing w:after="0"/>
        <w:jc w:val="both"/>
        <w:rPr>
          <w:rFonts w:cstheme="minorHAnsi"/>
          <w:b/>
          <w:sz w:val="24"/>
        </w:rPr>
      </w:pPr>
      <w:r w:rsidRPr="00413322">
        <w:rPr>
          <w:rFonts w:cstheme="minorHAnsi"/>
          <w:b/>
          <w:sz w:val="24"/>
        </w:rPr>
        <w:t>Pracovník OSPOD:</w:t>
      </w:r>
    </w:p>
    <w:p w14:paraId="1582004C" w14:textId="77777777" w:rsidR="00080BD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je povinen poskytnout ohroženému dítěti odpovídající pomoc,</w:t>
      </w:r>
    </w:p>
    <w:p w14:paraId="0457C458" w14:textId="77777777" w:rsidR="00080BD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 povinen na žádost rodičů nebo jiných osob odpovědných za výchovu poskytnout jim v rozsahu své působnosti </w:t>
      </w:r>
      <w:r w:rsidRPr="00413322">
        <w:rPr>
          <w:rFonts w:cstheme="minorHAnsi"/>
          <w:b/>
          <w:sz w:val="24"/>
        </w:rPr>
        <w:t>pomoc při výkonu jejich rodičovské odpovědnosti</w:t>
      </w:r>
      <w:r w:rsidRPr="00413322">
        <w:rPr>
          <w:rFonts w:cstheme="minorHAnsi"/>
          <w:sz w:val="24"/>
        </w:rPr>
        <w:t xml:space="preserve">, </w:t>
      </w:r>
    </w:p>
    <w:p w14:paraId="3249C3DD" w14:textId="77777777" w:rsidR="00080BD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 povinen  </w:t>
      </w:r>
      <w:r w:rsidRPr="00413322">
        <w:rPr>
          <w:rFonts w:cstheme="minorHAnsi"/>
          <w:b/>
          <w:sz w:val="24"/>
        </w:rPr>
        <w:t>sledovat  nepříznivé  vlivy</w:t>
      </w:r>
      <w:r w:rsidRPr="00413322">
        <w:rPr>
          <w:rFonts w:cstheme="minorHAnsi"/>
          <w:sz w:val="24"/>
        </w:rPr>
        <w:t xml:space="preserve">  působící  na  děti  a  činit  opatření  k jejich omezování,</w:t>
      </w:r>
    </w:p>
    <w:p w14:paraId="6442C64E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povinen poskytnout </w:t>
      </w:r>
      <w:r w:rsidRPr="00413322">
        <w:rPr>
          <w:rFonts w:cstheme="minorHAnsi"/>
          <w:b/>
          <w:sz w:val="24"/>
        </w:rPr>
        <w:t>pomoc rodičům</w:t>
      </w:r>
      <w:r w:rsidRPr="00413322">
        <w:rPr>
          <w:rFonts w:cstheme="minorHAnsi"/>
          <w:sz w:val="24"/>
        </w:rPr>
        <w:t xml:space="preserve"> po </w:t>
      </w:r>
      <w:r w:rsidRPr="00413322">
        <w:rPr>
          <w:rFonts w:cstheme="minorHAnsi"/>
          <w:b/>
          <w:sz w:val="24"/>
        </w:rPr>
        <w:t>umístění</w:t>
      </w:r>
      <w:r w:rsidRPr="00413322">
        <w:rPr>
          <w:rFonts w:cstheme="minorHAnsi"/>
          <w:sz w:val="24"/>
        </w:rPr>
        <w:t xml:space="preserve"> jejich dítěte do zařízení pro výkon </w:t>
      </w:r>
      <w:r w:rsidRPr="00413322">
        <w:rPr>
          <w:rFonts w:cstheme="minorHAnsi"/>
          <w:b/>
          <w:sz w:val="24"/>
        </w:rPr>
        <w:t>ústavní a ochranné výchovy</w:t>
      </w:r>
      <w:r w:rsidRPr="00413322">
        <w:rPr>
          <w:rFonts w:cstheme="minorHAnsi"/>
          <w:sz w:val="24"/>
        </w:rPr>
        <w:t xml:space="preserve"> nebo do zařízení pro děti vyžadující okamžitou pomoc (pomoc při uspořádání rodinných poměrů tak, aby umožnily návrat dítěte do rodiny),</w:t>
      </w:r>
    </w:p>
    <w:p w14:paraId="7BA110E2" w14:textId="1619442C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uložit</w:t>
      </w:r>
      <w:r w:rsidRPr="00413322">
        <w:rPr>
          <w:rFonts w:cstheme="minorHAnsi"/>
          <w:sz w:val="24"/>
        </w:rPr>
        <w:t xml:space="preserve"> rodičům nebo jiným osobám odpovědným za výchovu </w:t>
      </w:r>
      <w:r w:rsidRPr="00413322">
        <w:rPr>
          <w:rFonts w:cstheme="minorHAnsi"/>
          <w:b/>
          <w:sz w:val="24"/>
        </w:rPr>
        <w:t xml:space="preserve">povinnost využít pomoc odborného poradenského zařízení </w:t>
      </w:r>
      <w:r w:rsidRPr="00413322">
        <w:rPr>
          <w:rFonts w:cstheme="minorHAnsi"/>
          <w:sz w:val="24"/>
        </w:rPr>
        <w:t xml:space="preserve">nebo uložit </w:t>
      </w:r>
      <w:r w:rsidRPr="00413322">
        <w:rPr>
          <w:rFonts w:cstheme="minorHAnsi"/>
          <w:b/>
          <w:sz w:val="24"/>
        </w:rPr>
        <w:t>výchovné opatření</w:t>
      </w:r>
      <w:r w:rsidRPr="00413322">
        <w:rPr>
          <w:rFonts w:cstheme="minorHAnsi"/>
          <w:sz w:val="24"/>
        </w:rPr>
        <w:t xml:space="preserve">, </w:t>
      </w:r>
    </w:p>
    <w:p w14:paraId="1F0B471A" w14:textId="2FFCBC24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podávat </w:t>
      </w:r>
      <w:r w:rsidRPr="00413322">
        <w:rPr>
          <w:rFonts w:cstheme="minorHAnsi"/>
          <w:b/>
          <w:sz w:val="24"/>
        </w:rPr>
        <w:t>soudu návrhy</w:t>
      </w:r>
      <w:r w:rsidRPr="00413322">
        <w:rPr>
          <w:rFonts w:cstheme="minorHAnsi"/>
          <w:sz w:val="24"/>
        </w:rPr>
        <w:t xml:space="preserve"> a podněty k opatřením týkajícím se výchovy dětí a péče o ně, </w:t>
      </w:r>
    </w:p>
    <w:p w14:paraId="315FA3DF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navštěvovat dítě a rodinu</w:t>
      </w:r>
      <w:r w:rsidRPr="00413322">
        <w:rPr>
          <w:rFonts w:cstheme="minorHAnsi"/>
          <w:sz w:val="24"/>
        </w:rPr>
        <w:t xml:space="preserve"> (v níž dítě žije) v obydlí a v místě, kde se zdržuje,</w:t>
      </w:r>
    </w:p>
    <w:p w14:paraId="6275E195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zjišťovat</w:t>
      </w:r>
      <w:r w:rsidRPr="00413322">
        <w:rPr>
          <w:rFonts w:cstheme="minorHAnsi"/>
          <w:sz w:val="24"/>
        </w:rPr>
        <w:t xml:space="preserve"> v místě bydliště dítěte, ve školském zařízení, zdravotnickém  zařízení, v zaměstnání nebo v jiném prostředí, kde se dítě zdržuje, jak rodiče nebo jiné </w:t>
      </w:r>
      <w:r w:rsidRPr="00413322">
        <w:rPr>
          <w:rFonts w:cstheme="minorHAnsi"/>
          <w:sz w:val="24"/>
        </w:rPr>
        <w:lastRenderedPageBreak/>
        <w:t xml:space="preserve">osoby odpovědné za výchovu </w:t>
      </w:r>
      <w:r w:rsidRPr="00413322">
        <w:rPr>
          <w:rFonts w:cstheme="minorHAnsi"/>
          <w:b/>
          <w:sz w:val="24"/>
        </w:rPr>
        <w:t>o dítě pečují</w:t>
      </w:r>
      <w:r w:rsidRPr="00413322">
        <w:rPr>
          <w:rFonts w:cstheme="minorHAnsi"/>
          <w:sz w:val="24"/>
        </w:rPr>
        <w:t xml:space="preserve">, v jakých sociálních podmínkách dítě žije a jak se dítě chová, </w:t>
      </w:r>
    </w:p>
    <w:p w14:paraId="1D7ECBAC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zaměstnanci  OSPOD  jsou  oprávněni  </w:t>
      </w:r>
      <w:r w:rsidRPr="00413322">
        <w:rPr>
          <w:rFonts w:cstheme="minorHAnsi"/>
          <w:b/>
          <w:sz w:val="24"/>
        </w:rPr>
        <w:t>pořizovat  obrázkové  snímky</w:t>
      </w:r>
      <w:r w:rsidRPr="00413322">
        <w:rPr>
          <w:rFonts w:cstheme="minorHAnsi"/>
          <w:sz w:val="24"/>
        </w:rPr>
        <w:t xml:space="preserve">  a  obrazové a zvukové záznamy dítěte a prostředí, v němž se zdržuje, </w:t>
      </w:r>
    </w:p>
    <w:p w14:paraId="1F2C8B07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 oprávněn  </w:t>
      </w:r>
      <w:r w:rsidRPr="00413322">
        <w:rPr>
          <w:rFonts w:cstheme="minorHAnsi"/>
          <w:b/>
          <w:sz w:val="24"/>
        </w:rPr>
        <w:t>požadovat  sdělení  informací</w:t>
      </w:r>
      <w:r w:rsidRPr="00413322">
        <w:rPr>
          <w:rFonts w:cstheme="minorHAnsi"/>
          <w:sz w:val="24"/>
        </w:rPr>
        <w:t xml:space="preserve">  potřebných  k výkonu  sociálně-právní ochrany od státních orgánů, zaměstnavatelů, právnických osob (zejména školská zařízení),  od  fyzických  a  pověřených  osob  a  poskytovatelů  sociálních  nebo zdravotních služeb,</w:t>
      </w:r>
    </w:p>
    <w:p w14:paraId="75FBC252" w14:textId="77777777" w:rsidR="00971CF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 povinen  na  vyžádání  </w:t>
      </w:r>
      <w:r w:rsidRPr="00413322">
        <w:rPr>
          <w:rFonts w:cstheme="minorHAnsi"/>
          <w:b/>
          <w:sz w:val="24"/>
        </w:rPr>
        <w:t>poskytnout  potřebné  údaje  soudu</w:t>
      </w:r>
      <w:r w:rsidRPr="00413322">
        <w:rPr>
          <w:rFonts w:cstheme="minorHAnsi"/>
          <w:sz w:val="24"/>
        </w:rPr>
        <w:t>,  orgánům  činným v trestním řízení, správnímu orgánu, orgánu sociálního zabezpečení, orgánu pomoci v hmotné nouzi a státní sociální podpory, státnímu zastupitelství, krajskému úřadu, Probační  a  mediační  službě,  obecní  policii,  pověřené  osobě  a  jiným  subjektům určeným zákonem,</w:t>
      </w:r>
    </w:p>
    <w:p w14:paraId="7C4E03BA" w14:textId="7E3C9A63" w:rsidR="001223E6" w:rsidRPr="00413322" w:rsidRDefault="001223E6" w:rsidP="009078EC">
      <w:pPr>
        <w:pStyle w:val="Odstavecseseznamem"/>
        <w:numPr>
          <w:ilvl w:val="0"/>
          <w:numId w:val="38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požadovat</w:t>
      </w:r>
      <w:r w:rsidRPr="00413322">
        <w:rPr>
          <w:rFonts w:cstheme="minorHAnsi"/>
          <w:sz w:val="24"/>
        </w:rPr>
        <w:t xml:space="preserve"> po rodičích nebo jiných osobách odpovědných za výchovu </w:t>
      </w:r>
      <w:r w:rsidRPr="00413322">
        <w:rPr>
          <w:rFonts w:cstheme="minorHAnsi"/>
          <w:b/>
          <w:sz w:val="24"/>
        </w:rPr>
        <w:t>splnění jejich povinností</w:t>
      </w:r>
      <w:r w:rsidRPr="00413322">
        <w:rPr>
          <w:rFonts w:cstheme="minorHAnsi"/>
          <w:sz w:val="24"/>
        </w:rPr>
        <w:t xml:space="preserve">, a to: </w:t>
      </w:r>
    </w:p>
    <w:p w14:paraId="57F1EF81" w14:textId="2DE0692F" w:rsidR="001223E6" w:rsidRPr="00413322" w:rsidRDefault="001223E6" w:rsidP="009078EC">
      <w:pPr>
        <w:pStyle w:val="Odstavecseseznamem"/>
        <w:numPr>
          <w:ilvl w:val="0"/>
          <w:numId w:val="16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spolupracovat s OSPOD při ochraně zájmů a práv dítěte</w:t>
      </w:r>
    </w:p>
    <w:p w14:paraId="777E084B" w14:textId="0D155251" w:rsidR="001223E6" w:rsidRPr="00413322" w:rsidRDefault="001223E6" w:rsidP="009078EC">
      <w:pPr>
        <w:pStyle w:val="Odstavecseseznamem"/>
        <w:numPr>
          <w:ilvl w:val="0"/>
          <w:numId w:val="16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předložit  na  vyžádání  listiny  a  další  doklady  a  poskytnout  nezbytné informace potřebné pro výkon sociálně-právní ochrany</w:t>
      </w:r>
    </w:p>
    <w:p w14:paraId="39111CAF" w14:textId="6E4D2754" w:rsidR="001223E6" w:rsidRPr="00413322" w:rsidRDefault="001223E6" w:rsidP="009078EC">
      <w:pPr>
        <w:pStyle w:val="Odstavecseseznamem"/>
        <w:numPr>
          <w:ilvl w:val="0"/>
          <w:numId w:val="16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umožnit zaměstnanci OSPOD návštěvu v obydlí nebo jiném prostředí, kde dítě žije nebo se zdržuje </w:t>
      </w:r>
    </w:p>
    <w:p w14:paraId="119CE1AF" w14:textId="77777777" w:rsidR="00971CF6" w:rsidRPr="00413322" w:rsidRDefault="001223E6" w:rsidP="009078EC">
      <w:pPr>
        <w:pStyle w:val="Odstavecseseznamem"/>
        <w:numPr>
          <w:ilvl w:val="0"/>
          <w:numId w:val="16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dostavovat se na výzvu k jednání s OSPOD,  </w:t>
      </w:r>
    </w:p>
    <w:p w14:paraId="1227125C" w14:textId="77777777" w:rsidR="00971CF6" w:rsidRPr="00413322" w:rsidRDefault="001223E6" w:rsidP="009078EC">
      <w:pPr>
        <w:pStyle w:val="Odstavecseseznamem"/>
        <w:numPr>
          <w:ilvl w:val="0"/>
          <w:numId w:val="40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vést evidenci dětí</w:t>
      </w:r>
      <w:r w:rsidRPr="00413322">
        <w:rPr>
          <w:rFonts w:cstheme="minorHAnsi"/>
          <w:sz w:val="24"/>
        </w:rPr>
        <w:t>, jimž je poskytována sociálně-právní ochrana – k těmto dětem vede spisovou dokumentaci,</w:t>
      </w:r>
    </w:p>
    <w:p w14:paraId="3FB71D59" w14:textId="77777777" w:rsidR="00971CF6" w:rsidRPr="00413322" w:rsidRDefault="001223E6" w:rsidP="009078EC">
      <w:pPr>
        <w:pStyle w:val="Odstavecseseznamem"/>
        <w:numPr>
          <w:ilvl w:val="0"/>
          <w:numId w:val="40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oprávněn </w:t>
      </w:r>
      <w:r w:rsidRPr="00413322">
        <w:rPr>
          <w:rFonts w:cstheme="minorHAnsi"/>
          <w:b/>
          <w:sz w:val="24"/>
        </w:rPr>
        <w:t>zpracovávat</w:t>
      </w:r>
      <w:r w:rsidRPr="00413322">
        <w:rPr>
          <w:rFonts w:cstheme="minorHAnsi"/>
          <w:sz w:val="24"/>
        </w:rPr>
        <w:t xml:space="preserve"> vyžádané </w:t>
      </w:r>
      <w:r w:rsidRPr="00413322">
        <w:rPr>
          <w:rFonts w:cstheme="minorHAnsi"/>
          <w:b/>
          <w:sz w:val="24"/>
        </w:rPr>
        <w:t>osobní údaje</w:t>
      </w:r>
      <w:r w:rsidRPr="00413322">
        <w:rPr>
          <w:rFonts w:cstheme="minorHAnsi"/>
          <w:sz w:val="24"/>
        </w:rPr>
        <w:t xml:space="preserve"> v rozsahu potřebném pro zajištění sociálně-právní  ochrany,  a  to  i  takové,  které  jsou  zvláštním  předpisem  (zákon č.101/2000 Sb., o ochraně osobních údajů) označeny jako citlivé, </w:t>
      </w:r>
    </w:p>
    <w:p w14:paraId="11EEFF64" w14:textId="45148820" w:rsidR="001020A8" w:rsidRPr="00413322" w:rsidRDefault="001223E6" w:rsidP="009078EC">
      <w:pPr>
        <w:pStyle w:val="Odstavecseseznamem"/>
        <w:numPr>
          <w:ilvl w:val="0"/>
          <w:numId w:val="40"/>
        </w:num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je  oprávněn  rozhodnout  o  </w:t>
      </w:r>
      <w:r w:rsidRPr="00413322">
        <w:rPr>
          <w:rFonts w:cstheme="minorHAnsi"/>
          <w:b/>
          <w:sz w:val="24"/>
        </w:rPr>
        <w:t>zamítnutí  písemné  žádosti  rodičů</w:t>
      </w:r>
      <w:r w:rsidRPr="00413322">
        <w:rPr>
          <w:rFonts w:cstheme="minorHAnsi"/>
          <w:sz w:val="24"/>
        </w:rPr>
        <w:t xml:space="preserve">  nebo  jiných  osob odpovědných  za  výchovu  dítěte  o  nahlédnutí  do  vedené  spisové  dokumentace, pokud by to bylo v rozporu se zájmy dítěte, zaměstnanci OSPOD jsou povinni zachovávat mlčenlivost o skutečnostech, se kterými se při výkonu sociálně právní ochrany seznámili (výjimkou je výše uvedená povinnost poskytovat údaje potřebné soudu, orgánům činným v trestním řízení aj.</w:t>
      </w:r>
    </w:p>
    <w:p w14:paraId="3E284543" w14:textId="4C647566" w:rsidR="00AC1BEC" w:rsidRPr="00413322" w:rsidRDefault="00AC1BEC" w:rsidP="009078EC">
      <w:pPr>
        <w:spacing w:after="0"/>
        <w:jc w:val="both"/>
        <w:rPr>
          <w:rFonts w:cstheme="minorHAnsi"/>
          <w:sz w:val="24"/>
        </w:rPr>
      </w:pPr>
    </w:p>
    <w:p w14:paraId="44F8B08E" w14:textId="77777777" w:rsidR="00971CF6" w:rsidRPr="00413322" w:rsidRDefault="00971CF6" w:rsidP="009078EC">
      <w:pPr>
        <w:spacing w:after="0"/>
        <w:jc w:val="both"/>
        <w:rPr>
          <w:rFonts w:cstheme="minorHAnsi"/>
          <w:sz w:val="24"/>
        </w:rPr>
      </w:pPr>
    </w:p>
    <w:p w14:paraId="2D545CC0" w14:textId="7F3937E2" w:rsidR="00971CF6" w:rsidRPr="00413322" w:rsidRDefault="00971CF6" w:rsidP="009078EC">
      <w:pPr>
        <w:spacing w:after="0"/>
        <w:jc w:val="both"/>
        <w:rPr>
          <w:rFonts w:cstheme="minorHAnsi"/>
          <w:sz w:val="24"/>
        </w:rPr>
      </w:pPr>
    </w:p>
    <w:p w14:paraId="5121DFC0" w14:textId="7ECAD78B" w:rsidR="00971CF6" w:rsidRPr="00413322" w:rsidRDefault="00971CF6" w:rsidP="009078EC">
      <w:pPr>
        <w:spacing w:after="0"/>
        <w:jc w:val="both"/>
        <w:rPr>
          <w:rFonts w:cstheme="minorHAnsi"/>
          <w:sz w:val="24"/>
        </w:rPr>
      </w:pPr>
    </w:p>
    <w:p w14:paraId="46BBECDA" w14:textId="1868ECC1" w:rsidR="00971CF6" w:rsidRDefault="00971CF6" w:rsidP="009078EC">
      <w:pPr>
        <w:spacing w:after="0"/>
        <w:jc w:val="both"/>
        <w:rPr>
          <w:rFonts w:cstheme="minorHAnsi"/>
          <w:sz w:val="24"/>
        </w:rPr>
      </w:pPr>
    </w:p>
    <w:p w14:paraId="03B51CEE" w14:textId="65044F02" w:rsidR="004D72C7" w:rsidRPr="00BF0771" w:rsidRDefault="009078EC" w:rsidP="00BF0771">
      <w:pPr>
        <w:spacing w:after="0"/>
        <w:jc w:val="both"/>
        <w:rPr>
          <w:rFonts w:cstheme="minorHAnsi"/>
          <w:sz w:val="24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56192" behindDoc="1" locked="0" layoutInCell="1" allowOverlap="1" wp14:anchorId="339CDF7B" wp14:editId="6F9CCC33">
            <wp:simplePos x="0" y="0"/>
            <wp:positionH relativeFrom="margin">
              <wp:posOffset>4701540</wp:posOffset>
            </wp:positionH>
            <wp:positionV relativeFrom="margin">
              <wp:posOffset>7708265</wp:posOffset>
            </wp:positionV>
            <wp:extent cx="1291232" cy="1255056"/>
            <wp:effectExtent l="0" t="0" r="42545" b="40640"/>
            <wp:wrapNone/>
            <wp:docPr id="15" name="Obrázek 15" descr="C:\Users\ducheckovap\Desktop\Standardy 2020 k 7_1_21\Leták 2020\Letáčky 2020\0001 úp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esktop\Standardy 2020 k 7_1_21\Leták 2020\Letáčky 2020\0001 úpr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53" b="100000" l="11634" r="844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15947"/>
                    <a:stretch/>
                  </pic:blipFill>
                  <pic:spPr bwMode="auto">
                    <a:xfrm rot="19356541">
                      <a:off x="0" y="0"/>
                      <a:ext cx="1291232" cy="12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97B06" w14:textId="248DA33B" w:rsidR="004D72C7" w:rsidRDefault="004D72C7" w:rsidP="004D72C7"/>
    <w:p w14:paraId="68BBD5C3" w14:textId="5AE7FD24" w:rsidR="004D72C7" w:rsidRDefault="004D72C7" w:rsidP="004D72C7"/>
    <w:p w14:paraId="10E73063" w14:textId="51061661" w:rsidR="004D72C7" w:rsidRDefault="004D72C7" w:rsidP="004D72C7"/>
    <w:p w14:paraId="71C64485" w14:textId="3676F299" w:rsidR="007F08E3" w:rsidRDefault="007F08E3" w:rsidP="004D72C7"/>
    <w:p w14:paraId="306471A8" w14:textId="6CA0EBDE" w:rsidR="00150986" w:rsidRPr="00885BBF" w:rsidRDefault="00F560F6" w:rsidP="009078EC">
      <w:pPr>
        <w:spacing w:after="0" w:line="276" w:lineRule="auto"/>
        <w:contextualSpacing/>
        <w:jc w:val="center"/>
        <w:rPr>
          <w:rFonts w:cstheme="minorHAnsi"/>
          <w:b/>
          <w:color w:val="0070C0"/>
          <w:sz w:val="32"/>
          <w:u w:val="single"/>
        </w:rPr>
      </w:pPr>
      <w:r w:rsidRPr="00885BBF">
        <w:rPr>
          <w:rFonts w:cstheme="minorHAnsi"/>
          <w:b/>
          <w:color w:val="0070C0"/>
          <w:sz w:val="32"/>
          <w:u w:val="single"/>
        </w:rPr>
        <w:lastRenderedPageBreak/>
        <w:t>NÁVAZNÉ SLUŽBY</w:t>
      </w:r>
    </w:p>
    <w:p w14:paraId="4079190E" w14:textId="520FB644" w:rsidR="00FF416C" w:rsidRPr="00413322" w:rsidRDefault="004B438F" w:rsidP="009078EC">
      <w:pPr>
        <w:pStyle w:val="Odstavecseseznamem"/>
        <w:spacing w:after="0" w:line="240" w:lineRule="auto"/>
        <w:ind w:left="0"/>
        <w:contextualSpacing w:val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 xml:space="preserve">OSPOD spolupracuje s oddělením </w:t>
      </w:r>
      <w:r w:rsidR="00FF416C" w:rsidRPr="00413322">
        <w:rPr>
          <w:rFonts w:cstheme="minorHAnsi"/>
          <w:sz w:val="24"/>
        </w:rPr>
        <w:t xml:space="preserve">sociální </w:t>
      </w:r>
      <w:r w:rsidRPr="00413322">
        <w:rPr>
          <w:rFonts w:cstheme="minorHAnsi"/>
          <w:sz w:val="24"/>
        </w:rPr>
        <w:t>prevence</w:t>
      </w:r>
      <w:r w:rsidR="00FF416C" w:rsidRPr="00413322">
        <w:rPr>
          <w:rFonts w:cstheme="minorHAnsi"/>
          <w:sz w:val="24"/>
        </w:rPr>
        <w:t xml:space="preserve"> a pomoci MěÚ Chrudim, s Policií ČR, se školami, </w:t>
      </w:r>
      <w:r w:rsidR="00487FFA" w:rsidRPr="00413322">
        <w:rPr>
          <w:rFonts w:cstheme="minorHAnsi"/>
          <w:sz w:val="24"/>
        </w:rPr>
        <w:t xml:space="preserve">s lékaři, se soudy, </w:t>
      </w:r>
      <w:r w:rsidR="00FF416C" w:rsidRPr="00413322">
        <w:rPr>
          <w:rFonts w:cstheme="minorHAnsi"/>
          <w:sz w:val="24"/>
        </w:rPr>
        <w:t>s poskytovateli sociálních služeb apod.</w:t>
      </w:r>
    </w:p>
    <w:p w14:paraId="29AC99AB" w14:textId="1614A8A5" w:rsidR="003A1CAA" w:rsidRDefault="00FF416C" w:rsidP="00A6457B">
      <w:pPr>
        <w:pStyle w:val="Odstavecseseznamem"/>
        <w:spacing w:after="0" w:line="240" w:lineRule="auto"/>
        <w:ind w:left="0"/>
        <w:contextualSpacing w:val="0"/>
        <w:jc w:val="both"/>
      </w:pPr>
      <w:r w:rsidRPr="00413322">
        <w:rPr>
          <w:rFonts w:cstheme="minorHAnsi"/>
          <w:sz w:val="24"/>
        </w:rPr>
        <w:t xml:space="preserve">Přehled </w:t>
      </w:r>
      <w:r w:rsidR="00F560F6" w:rsidRPr="00413322">
        <w:rPr>
          <w:rFonts w:cstheme="minorHAnsi"/>
          <w:sz w:val="24"/>
        </w:rPr>
        <w:t>kontaktů na jednotlivé obce, spolky a další organizac</w:t>
      </w:r>
      <w:r w:rsidR="009078EC">
        <w:rPr>
          <w:rFonts w:cstheme="minorHAnsi"/>
          <w:sz w:val="24"/>
        </w:rPr>
        <w:t xml:space="preserve">e, které v nich </w:t>
      </w:r>
      <w:r w:rsidR="00A84F20">
        <w:rPr>
          <w:rFonts w:cstheme="minorHAnsi"/>
          <w:sz w:val="24"/>
        </w:rPr>
        <w:t>působí, naleznete</w:t>
      </w:r>
      <w:r w:rsidR="00F560F6" w:rsidRPr="00413322">
        <w:rPr>
          <w:rFonts w:cstheme="minorHAnsi"/>
          <w:sz w:val="24"/>
        </w:rPr>
        <w:t xml:space="preserve"> na</w:t>
      </w:r>
      <w:r w:rsidR="00A01E0A" w:rsidRPr="00413322">
        <w:rPr>
          <w:rFonts w:cstheme="minorHAnsi"/>
          <w:sz w:val="24"/>
        </w:rPr>
        <w:t xml:space="preserve"> webu </w:t>
      </w:r>
      <w:hyperlink r:id="rId20" w:history="1">
        <w:r w:rsidR="003A1CAA" w:rsidRPr="00165F2F">
          <w:rPr>
            <w:rStyle w:val="Hypertextovodkaz"/>
            <w:rFonts w:cstheme="minorBidi"/>
          </w:rPr>
          <w:t>https://www.chrudim.eu/portal-obcana/dokumenty/?cate=odbor-socialnich-veci</w:t>
        </w:r>
      </w:hyperlink>
    </w:p>
    <w:p w14:paraId="0429C2F3" w14:textId="12101EEA" w:rsidR="008F193A" w:rsidRPr="00413322" w:rsidRDefault="007B056B" w:rsidP="00A6457B">
      <w:pPr>
        <w:pStyle w:val="Odstavecseseznamem"/>
        <w:spacing w:after="0" w:line="240" w:lineRule="auto"/>
        <w:ind w:left="0"/>
        <w:contextualSpacing w:val="0"/>
        <w:jc w:val="both"/>
        <w:rPr>
          <w:rFonts w:cstheme="minorHAnsi"/>
          <w:b/>
          <w:sz w:val="24"/>
        </w:rPr>
      </w:pPr>
      <w:r w:rsidRPr="00413322">
        <w:rPr>
          <w:rFonts w:cstheme="minorHAnsi"/>
          <w:sz w:val="24"/>
        </w:rPr>
        <w:t xml:space="preserve"> </w:t>
      </w:r>
      <w:r w:rsidR="000E010D" w:rsidRPr="00413322">
        <w:rPr>
          <w:rFonts w:cstheme="minorHAnsi"/>
          <w:sz w:val="24"/>
        </w:rPr>
        <w:t xml:space="preserve">v souboru </w:t>
      </w:r>
      <w:r w:rsidR="003A1CAA" w:rsidRPr="00165F2F">
        <w:rPr>
          <w:rFonts w:cstheme="minorHAnsi"/>
          <w:b/>
          <w:sz w:val="24"/>
        </w:rPr>
        <w:t>Přehled kontaktů na jednotlivé obce, spolky a další organizace v ORP Chrudim</w:t>
      </w:r>
      <w:r w:rsidR="000E010D" w:rsidRPr="00165F2F">
        <w:rPr>
          <w:rFonts w:cstheme="minorHAnsi"/>
          <w:b/>
          <w:sz w:val="24"/>
        </w:rPr>
        <w:t>.</w:t>
      </w:r>
    </w:p>
    <w:p w14:paraId="63562202" w14:textId="77777777" w:rsidR="00F560F6" w:rsidRPr="00413322" w:rsidRDefault="00F560F6" w:rsidP="009078EC">
      <w:pPr>
        <w:pStyle w:val="Odstavecseseznamem"/>
        <w:spacing w:after="0" w:line="240" w:lineRule="auto"/>
        <w:ind w:left="0"/>
        <w:contextualSpacing w:val="0"/>
        <w:jc w:val="both"/>
        <w:rPr>
          <w:rFonts w:cstheme="minorHAnsi"/>
          <w:sz w:val="24"/>
          <w:u w:val="single"/>
        </w:rPr>
      </w:pPr>
    </w:p>
    <w:p w14:paraId="6B5781E2" w14:textId="77777777" w:rsidR="008F193A" w:rsidRPr="00413322" w:rsidRDefault="00A01E0A" w:rsidP="009078EC">
      <w:pPr>
        <w:pStyle w:val="Odstavecseseznamem"/>
        <w:spacing w:after="0" w:line="240" w:lineRule="auto"/>
        <w:ind w:left="0"/>
        <w:contextualSpacing w:val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  <w:u w:val="single"/>
        </w:rPr>
        <w:t>Informace o návazných službách najdete</w:t>
      </w:r>
      <w:r w:rsidR="008F193A" w:rsidRPr="00413322">
        <w:rPr>
          <w:rFonts w:cstheme="minorHAnsi"/>
          <w:sz w:val="24"/>
        </w:rPr>
        <w:t>:</w:t>
      </w:r>
      <w:r w:rsidRPr="00413322">
        <w:rPr>
          <w:rFonts w:cstheme="minorHAnsi"/>
          <w:sz w:val="24"/>
        </w:rPr>
        <w:t xml:space="preserve"> </w:t>
      </w:r>
    </w:p>
    <w:p w14:paraId="56139A38" w14:textId="33E659C4" w:rsidR="00907961" w:rsidRDefault="008F193A" w:rsidP="00907961">
      <w:pPr>
        <w:pStyle w:val="Odstavecseseznamem"/>
        <w:numPr>
          <w:ilvl w:val="0"/>
          <w:numId w:val="34"/>
        </w:numPr>
        <w:spacing w:after="0" w:line="240" w:lineRule="auto"/>
        <w:ind w:left="0"/>
        <w:jc w:val="both"/>
        <w:rPr>
          <w:rFonts w:cstheme="minorHAnsi"/>
          <w:sz w:val="24"/>
        </w:rPr>
      </w:pPr>
      <w:r w:rsidRPr="00413322">
        <w:rPr>
          <w:rFonts w:cstheme="minorHAnsi"/>
          <w:sz w:val="24"/>
        </w:rPr>
        <w:t>v</w:t>
      </w:r>
      <w:r w:rsidR="00F560F6" w:rsidRPr="00413322">
        <w:rPr>
          <w:rFonts w:cstheme="minorHAnsi"/>
          <w:sz w:val="24"/>
        </w:rPr>
        <w:t xml:space="preserve"> tištěném</w:t>
      </w:r>
      <w:r w:rsidR="00A01E0A" w:rsidRPr="00413322">
        <w:rPr>
          <w:rFonts w:cstheme="minorHAnsi"/>
          <w:sz w:val="24"/>
        </w:rPr>
        <w:t> </w:t>
      </w:r>
      <w:r w:rsidR="00A01E0A" w:rsidRPr="00413322">
        <w:rPr>
          <w:rFonts w:cstheme="minorHAnsi"/>
          <w:b/>
          <w:sz w:val="24"/>
        </w:rPr>
        <w:t xml:space="preserve">Katalogu </w:t>
      </w:r>
      <w:r w:rsidR="002F6ECD">
        <w:rPr>
          <w:rFonts w:cstheme="minorHAnsi"/>
          <w:b/>
          <w:sz w:val="24"/>
        </w:rPr>
        <w:t xml:space="preserve">sociálních služeb a souvisejících aktivit </w:t>
      </w:r>
      <w:r w:rsidR="00693C2A">
        <w:rPr>
          <w:rFonts w:cstheme="minorHAnsi"/>
          <w:b/>
          <w:sz w:val="24"/>
        </w:rPr>
        <w:t>aneb</w:t>
      </w:r>
      <w:r w:rsidR="00F560F6" w:rsidRPr="00413322">
        <w:rPr>
          <w:rFonts w:cstheme="minorHAnsi"/>
          <w:b/>
          <w:sz w:val="24"/>
        </w:rPr>
        <w:t xml:space="preserve"> Síť pomoci a podpory na </w:t>
      </w:r>
      <w:r w:rsidR="00941C5D">
        <w:rPr>
          <w:rFonts w:cstheme="minorHAnsi"/>
          <w:b/>
          <w:sz w:val="24"/>
        </w:rPr>
        <w:t>území obce s rozšířenou působností Chrudim</w:t>
      </w:r>
      <w:r w:rsidR="00F560F6" w:rsidRPr="00413322">
        <w:rPr>
          <w:rFonts w:cstheme="minorHAnsi"/>
          <w:b/>
          <w:sz w:val="24"/>
        </w:rPr>
        <w:t xml:space="preserve"> </w:t>
      </w:r>
      <w:r w:rsidR="00A84F20" w:rsidRPr="00A84F20">
        <w:rPr>
          <w:rFonts w:cstheme="minorHAnsi"/>
          <w:sz w:val="24"/>
        </w:rPr>
        <w:t>(zdarma k dispozici u pracovníků OSV Chrudim)</w:t>
      </w:r>
    </w:p>
    <w:p w14:paraId="3AE29C97" w14:textId="3801B71F" w:rsidR="00907961" w:rsidRDefault="00907961" w:rsidP="00907961">
      <w:pPr>
        <w:pStyle w:val="Odstavecseseznamem"/>
        <w:spacing w:after="0" w:line="240" w:lineRule="auto"/>
        <w:ind w:left="0"/>
        <w:jc w:val="both"/>
        <w:rPr>
          <w:rFonts w:cstheme="minorHAnsi"/>
          <w:sz w:val="24"/>
        </w:rPr>
      </w:pPr>
    </w:p>
    <w:p w14:paraId="2DC88C3C" w14:textId="7FCA538B" w:rsidR="00F560F6" w:rsidRPr="00907961" w:rsidRDefault="007B056B" w:rsidP="00907961">
      <w:pPr>
        <w:pStyle w:val="Odstavecseseznamem"/>
        <w:numPr>
          <w:ilvl w:val="0"/>
          <w:numId w:val="34"/>
        </w:numPr>
        <w:spacing w:after="0" w:line="240" w:lineRule="auto"/>
        <w:ind w:left="0"/>
        <w:jc w:val="both"/>
        <w:rPr>
          <w:rFonts w:cstheme="minorHAnsi"/>
          <w:sz w:val="24"/>
        </w:rPr>
      </w:pPr>
      <w:r w:rsidRPr="00907961">
        <w:rPr>
          <w:rFonts w:cstheme="minorHAnsi"/>
          <w:bCs/>
          <w:iCs/>
          <w:sz w:val="24"/>
        </w:rPr>
        <w:t>v</w:t>
      </w:r>
      <w:r w:rsidRPr="00907961">
        <w:rPr>
          <w:rFonts w:cstheme="minorHAnsi"/>
          <w:b/>
          <w:bCs/>
          <w:i/>
          <w:iCs/>
          <w:sz w:val="24"/>
        </w:rPr>
        <w:t> </w:t>
      </w:r>
      <w:r w:rsidR="008F193A" w:rsidRPr="00907961">
        <w:rPr>
          <w:rFonts w:cstheme="minorHAnsi"/>
          <w:b/>
          <w:bCs/>
          <w:iCs/>
          <w:sz w:val="24"/>
        </w:rPr>
        <w:t>R</w:t>
      </w:r>
      <w:r w:rsidRPr="00907961">
        <w:rPr>
          <w:rFonts w:cstheme="minorHAnsi"/>
          <w:b/>
          <w:bCs/>
          <w:iCs/>
          <w:sz w:val="24"/>
        </w:rPr>
        <w:t>egistru poskytovatelů sociálních služeb MPSV</w:t>
      </w:r>
      <w:r w:rsidRPr="00907961">
        <w:rPr>
          <w:rFonts w:cstheme="minorHAnsi"/>
          <w:b/>
          <w:bCs/>
          <w:i/>
          <w:iCs/>
          <w:sz w:val="24"/>
        </w:rPr>
        <w:t xml:space="preserve"> </w:t>
      </w:r>
      <w:r w:rsidRPr="00907961">
        <w:rPr>
          <w:rFonts w:cstheme="minorHAnsi"/>
          <w:bCs/>
          <w:iCs/>
          <w:sz w:val="24"/>
        </w:rPr>
        <w:t>online -</w:t>
      </w:r>
      <w:r w:rsidRPr="00907961">
        <w:rPr>
          <w:rFonts w:cstheme="minorHAnsi"/>
          <w:b/>
          <w:bCs/>
          <w:i/>
          <w:iCs/>
          <w:sz w:val="24"/>
        </w:rPr>
        <w:t xml:space="preserve"> </w:t>
      </w:r>
      <w:r w:rsidRPr="00907961">
        <w:rPr>
          <w:rFonts w:cstheme="minorHAnsi"/>
          <w:bCs/>
          <w:iCs/>
          <w:sz w:val="24"/>
        </w:rPr>
        <w:t>link:</w:t>
      </w:r>
      <w:r w:rsidR="00907961" w:rsidRPr="00907961">
        <w:t xml:space="preserve"> </w:t>
      </w:r>
      <w:hyperlink r:id="rId21" w:history="1">
        <w:r w:rsidR="00907961" w:rsidRPr="00907961">
          <w:rPr>
            <w:rStyle w:val="Hypertextovodkaz"/>
            <w:rFonts w:cstheme="minorHAnsi"/>
            <w:bCs/>
            <w:iCs/>
            <w:sz w:val="24"/>
          </w:rPr>
          <w:t>https://www.mpsv.cz/registr-poskytovatelu-sluzeb</w:t>
        </w:r>
      </w:hyperlink>
    </w:p>
    <w:p w14:paraId="01B8A015" w14:textId="209BA66C" w:rsidR="00F560F6" w:rsidRPr="00413322" w:rsidRDefault="00F560F6" w:rsidP="009078EC">
      <w:pPr>
        <w:pStyle w:val="Odstavecseseznamem"/>
        <w:spacing w:after="0" w:line="240" w:lineRule="auto"/>
        <w:ind w:left="0"/>
        <w:jc w:val="both"/>
        <w:rPr>
          <w:rFonts w:cstheme="minorHAnsi"/>
          <w:sz w:val="24"/>
        </w:rPr>
      </w:pPr>
    </w:p>
    <w:p w14:paraId="5AACA794" w14:textId="2F1F0419" w:rsidR="00F560F6" w:rsidRPr="00413322" w:rsidRDefault="00F560F6" w:rsidP="009078EC">
      <w:pPr>
        <w:pStyle w:val="Odstavecseseznamem"/>
        <w:numPr>
          <w:ilvl w:val="0"/>
          <w:numId w:val="34"/>
        </w:numPr>
        <w:spacing w:after="0" w:line="240" w:lineRule="auto"/>
        <w:ind w:left="0"/>
        <w:jc w:val="both"/>
        <w:rPr>
          <w:rStyle w:val="Hypertextovodkaz"/>
          <w:rFonts w:cstheme="minorHAnsi"/>
          <w:color w:val="auto"/>
          <w:sz w:val="24"/>
          <w:u w:val="none"/>
        </w:rPr>
      </w:pPr>
      <w:r w:rsidRPr="00413322">
        <w:rPr>
          <w:rFonts w:cstheme="minorHAnsi"/>
          <w:sz w:val="24"/>
        </w:rPr>
        <w:t xml:space="preserve">Přehled poskytovatelů služeb naleznete </w:t>
      </w:r>
      <w:r w:rsidR="00BC15ED">
        <w:rPr>
          <w:rFonts w:cstheme="minorHAnsi"/>
          <w:b/>
          <w:sz w:val="24"/>
        </w:rPr>
        <w:t xml:space="preserve">v databázi SPONA – </w:t>
      </w:r>
      <w:r w:rsidRPr="00413322">
        <w:rPr>
          <w:rFonts w:cstheme="minorHAnsi"/>
          <w:b/>
          <w:sz w:val="24"/>
        </w:rPr>
        <w:t xml:space="preserve">Síť pomoci a podpory na Chrudimsku – SPONA – </w:t>
      </w:r>
      <w:hyperlink r:id="rId22" w:history="1">
        <w:r w:rsidRPr="00413322">
          <w:rPr>
            <w:rStyle w:val="Hypertextovodkaz"/>
            <w:rFonts w:cstheme="minorHAnsi"/>
            <w:b/>
            <w:sz w:val="28"/>
          </w:rPr>
          <w:t>https://spona.chrudim-city.cz/</w:t>
        </w:r>
      </w:hyperlink>
    </w:p>
    <w:p w14:paraId="235EEB57" w14:textId="2489BC8A" w:rsidR="00D022FA" w:rsidRPr="00413322" w:rsidRDefault="00A569C3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01AB67DE" wp14:editId="6D52C513">
            <wp:simplePos x="0" y="0"/>
            <wp:positionH relativeFrom="margin">
              <wp:posOffset>1691640</wp:posOffset>
            </wp:positionH>
            <wp:positionV relativeFrom="margin">
              <wp:posOffset>3404235</wp:posOffset>
            </wp:positionV>
            <wp:extent cx="2227580" cy="1095375"/>
            <wp:effectExtent l="0" t="0" r="1270" b="9525"/>
            <wp:wrapSquare wrapText="bothSides"/>
            <wp:docPr id="6" name="Obrázek 6" descr="C:\Obrazky\markovap\Pictures\family-87607d534ccbe45fb0a34be3bc1d56131328c743fd2d2785ebe5c9a7ccac3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brazky\markovap\Pictures\family-87607d534ccbe45fb0a34be3bc1d56131328c743fd2d2785ebe5c9a7ccac3e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B6F35" w14:textId="596ED4BA" w:rsidR="009078EC" w:rsidRDefault="009078EC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09BF1C4A" w14:textId="4649B860" w:rsidR="00A84F20" w:rsidRDefault="00A84F20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0B503791" w14:textId="74B8814C" w:rsidR="00A84F20" w:rsidRDefault="00A84F20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65453831" w14:textId="77777777" w:rsidR="00A569C3" w:rsidRDefault="00A569C3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58B74866" w14:textId="7CF97F26" w:rsidR="00A84F20" w:rsidRDefault="00A84F20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0A8FDB74" w14:textId="77777777" w:rsidR="00A569C3" w:rsidRDefault="00A569C3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2BAFCEB4" w14:textId="68891BF7" w:rsidR="00D022FA" w:rsidRDefault="00D022FA" w:rsidP="00A84F20">
      <w:pPr>
        <w:spacing w:after="0"/>
        <w:jc w:val="center"/>
        <w:rPr>
          <w:rFonts w:cstheme="minorHAnsi"/>
          <w:b/>
          <w:bCs/>
          <w:color w:val="0070C0"/>
          <w:sz w:val="32"/>
          <w:shd w:val="clear" w:color="auto" w:fill="FFFFFF"/>
        </w:rPr>
      </w:pPr>
      <w:r w:rsidRPr="004D72C7">
        <w:rPr>
          <w:rFonts w:cstheme="minorHAnsi"/>
          <w:b/>
          <w:bCs/>
          <w:color w:val="0070C0"/>
          <w:sz w:val="32"/>
          <w:shd w:val="clear" w:color="auto" w:fill="FFFFFF"/>
        </w:rPr>
        <w:t>COCHEMSKÁ PRAXE</w:t>
      </w:r>
    </w:p>
    <w:p w14:paraId="3511804D" w14:textId="5D37B265" w:rsidR="00A84F20" w:rsidRDefault="00A84F20" w:rsidP="00A84F20">
      <w:pPr>
        <w:spacing w:after="0"/>
        <w:jc w:val="center"/>
        <w:rPr>
          <w:rFonts w:cstheme="minorHAnsi"/>
          <w:b/>
          <w:bCs/>
          <w:color w:val="000000"/>
          <w:sz w:val="24"/>
          <w:shd w:val="clear" w:color="auto" w:fill="FFFFFF"/>
        </w:rPr>
      </w:pPr>
      <w:r w:rsidRPr="00A84F20">
        <w:rPr>
          <w:rFonts w:cstheme="minorHAnsi"/>
          <w:b/>
          <w:bCs/>
          <w:noProof/>
          <w:color w:val="000000"/>
          <w:sz w:val="24"/>
          <w:shd w:val="clear" w:color="auto" w:fill="FFFFFF"/>
          <w:lang w:eastAsia="cs-CZ"/>
        </w:rPr>
        <w:drawing>
          <wp:inline distT="0" distB="0" distL="0" distR="0" wp14:anchorId="4D222CBE" wp14:editId="1B5F502F">
            <wp:extent cx="3406140" cy="2408333"/>
            <wp:effectExtent l="0" t="0" r="3810" b="0"/>
            <wp:docPr id="9" name="Obrázek 9" descr="C:\Users\ducheckovap\Downloads\doc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ownloads\doc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79" cy="24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AD0F" w14:textId="77777777" w:rsidR="00A569C3" w:rsidRPr="00413322" w:rsidRDefault="00A569C3" w:rsidP="009078EC">
      <w:pPr>
        <w:spacing w:after="0"/>
        <w:jc w:val="both"/>
        <w:rPr>
          <w:rFonts w:cstheme="minorHAnsi"/>
          <w:b/>
          <w:bCs/>
          <w:color w:val="000000"/>
          <w:sz w:val="24"/>
          <w:shd w:val="clear" w:color="auto" w:fill="FFFFFF"/>
        </w:rPr>
      </w:pPr>
    </w:p>
    <w:p w14:paraId="66D877DD" w14:textId="0444E504" w:rsidR="00D022FA" w:rsidRPr="00413322" w:rsidRDefault="00D022FA" w:rsidP="009078EC">
      <w:pPr>
        <w:spacing w:after="0"/>
        <w:jc w:val="both"/>
        <w:rPr>
          <w:rFonts w:cstheme="minorHAnsi"/>
          <w:bCs/>
          <w:color w:val="000000"/>
          <w:sz w:val="24"/>
          <w:shd w:val="clear" w:color="auto" w:fill="FFFFFF"/>
        </w:rPr>
      </w:pPr>
      <w:r w:rsidRPr="00413322">
        <w:rPr>
          <w:rFonts w:cstheme="minorHAnsi"/>
          <w:b/>
          <w:bCs/>
          <w:color w:val="000000"/>
          <w:sz w:val="24"/>
          <w:shd w:val="clear" w:color="auto" w:fill="FFFFFF"/>
        </w:rPr>
        <w:t xml:space="preserve">OSPOD Chrudim ve spolupráci s Okresním soudem v Chrudimi uplatňuje </w:t>
      </w:r>
      <w:r w:rsidRPr="00413322">
        <w:rPr>
          <w:rFonts w:cstheme="minorHAnsi"/>
          <w:bCs/>
          <w:color w:val="000000"/>
          <w:sz w:val="24"/>
          <w:shd w:val="clear" w:color="auto" w:fill="FFFFFF"/>
        </w:rPr>
        <w:t xml:space="preserve">v rámci kolizního opatrovnictví Cochemský model. Model pojednává o způsobu domluvy a nastavení pravidel mezi rodiči v nejlepším zájmu dítěte. Cochemská praxi představuje systém spolupráce mezi profesemi, které se podílejí na řešení rodičovského konfliktu. </w:t>
      </w:r>
    </w:p>
    <w:p w14:paraId="491C8ADC" w14:textId="2925AC54" w:rsidR="005C56B9" w:rsidRPr="00907961" w:rsidRDefault="00D022FA" w:rsidP="009078EC">
      <w:pPr>
        <w:spacing w:after="0"/>
        <w:jc w:val="both"/>
        <w:rPr>
          <w:rFonts w:cstheme="minorHAnsi"/>
          <w:b/>
          <w:bCs/>
          <w:color w:val="000000"/>
          <w:sz w:val="24"/>
          <w:szCs w:val="27"/>
          <w:shd w:val="clear" w:color="auto" w:fill="FFFFFF"/>
        </w:rPr>
      </w:pPr>
      <w:r w:rsidRPr="00907961">
        <w:rPr>
          <w:rFonts w:cstheme="minorHAnsi"/>
          <w:b/>
          <w:bCs/>
          <w:color w:val="000000"/>
          <w:sz w:val="24"/>
          <w:szCs w:val="27"/>
          <w:shd w:val="clear" w:color="auto" w:fill="FFFFFF"/>
        </w:rPr>
        <w:t>Okresní soud v Chrudimi - dokumenty ke stažení zde:</w:t>
      </w:r>
    </w:p>
    <w:p w14:paraId="6D3FB721" w14:textId="77F2C195" w:rsidR="005C56B9" w:rsidRPr="00413322" w:rsidRDefault="00B52AC1" w:rsidP="00A84F20">
      <w:pPr>
        <w:spacing w:after="0"/>
        <w:jc w:val="both"/>
        <w:rPr>
          <w:rFonts w:cstheme="minorHAnsi"/>
          <w:sz w:val="24"/>
        </w:rPr>
      </w:pPr>
      <w:hyperlink r:id="rId25" w:tgtFrame="_blank" w:history="1">
        <w:r w:rsidR="00D022FA" w:rsidRPr="009078EC">
          <w:rPr>
            <w:rStyle w:val="Hypertextovodkaz"/>
            <w:rFonts w:cstheme="minorHAnsi"/>
            <w:b/>
            <w:bCs/>
            <w:color w:val="2E74B5" w:themeColor="accent1" w:themeShade="BF"/>
            <w:sz w:val="24"/>
            <w:szCs w:val="27"/>
            <w:shd w:val="clear" w:color="auto" w:fill="FFFFFF"/>
          </w:rPr>
          <w:t>https://www.justice.cz/web/okresni-soud-v-chrudimi/ruzne?clanek=cochemska-praxe</w:t>
        </w:r>
      </w:hyperlink>
    </w:p>
    <w:p w14:paraId="44598217" w14:textId="0EE57E84" w:rsidR="000A6BAE" w:rsidRPr="00BB2765" w:rsidRDefault="000E010D" w:rsidP="009078EC">
      <w:pPr>
        <w:spacing w:after="0"/>
        <w:jc w:val="center"/>
        <w:rPr>
          <w:rFonts w:cstheme="minorHAnsi"/>
          <w:b/>
          <w:color w:val="0070C0"/>
          <w:sz w:val="44"/>
          <w:u w:val="single"/>
        </w:rPr>
      </w:pPr>
      <w:r w:rsidRPr="00BB2765">
        <w:rPr>
          <w:rFonts w:cstheme="minorHAnsi"/>
          <w:b/>
          <w:color w:val="0070C0"/>
          <w:sz w:val="44"/>
          <w:u w:val="single"/>
        </w:rPr>
        <w:lastRenderedPageBreak/>
        <w:t>STÍŽNOSTI</w:t>
      </w:r>
    </w:p>
    <w:p w14:paraId="2CB1F953" w14:textId="2B3CF4D1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3174F2A3" w14:textId="2A7BD9AB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  <w:r w:rsidRPr="00413322">
        <w:rPr>
          <w:rFonts w:cstheme="minorHAnsi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4144" behindDoc="1" locked="0" layoutInCell="1" allowOverlap="1" wp14:anchorId="72670DBA" wp14:editId="3293CC4E">
            <wp:simplePos x="0" y="0"/>
            <wp:positionH relativeFrom="margin">
              <wp:posOffset>2103120</wp:posOffset>
            </wp:positionH>
            <wp:positionV relativeFrom="paragraph">
              <wp:posOffset>110490</wp:posOffset>
            </wp:positionV>
            <wp:extent cx="1325880" cy="1292860"/>
            <wp:effectExtent l="0" t="0" r="7620" b="2540"/>
            <wp:wrapTight wrapText="bothSides">
              <wp:wrapPolygon edited="0">
                <wp:start x="0" y="0"/>
                <wp:lineTo x="0" y="21324"/>
                <wp:lineTo x="21414" y="21324"/>
                <wp:lineTo x="21414" y="0"/>
                <wp:lineTo x="0" y="0"/>
              </wp:wrapPolygon>
            </wp:wrapTight>
            <wp:docPr id="2" name="Obrázek 2" descr="C:\Users\ducheckovap\Desktop\Gabča Standardy\2013-04-17 19 33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checkovap\Desktop\Gabča Standardy\2013-04-17 19 33 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8958" w14:textId="2EBE399E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52B52E0A" w14:textId="77777777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77D50D9E" w14:textId="076A9594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1EF911D4" w14:textId="77777777" w:rsid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0C174020" w14:textId="0DB8FA80" w:rsidR="0049597A" w:rsidRPr="0049597A" w:rsidRDefault="0049597A" w:rsidP="009078EC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197EDE79" w14:textId="77777777" w:rsidR="000E1B62" w:rsidRPr="00413322" w:rsidRDefault="000E1B62" w:rsidP="009078EC">
      <w:pPr>
        <w:spacing w:after="0"/>
        <w:jc w:val="both"/>
        <w:rPr>
          <w:rFonts w:cstheme="minorHAnsi"/>
          <w:color w:val="0070C0"/>
          <w:sz w:val="24"/>
        </w:rPr>
      </w:pPr>
    </w:p>
    <w:p w14:paraId="549772CF" w14:textId="2412F73C" w:rsidR="00AC1BEC" w:rsidRPr="00BB2765" w:rsidRDefault="00AC1BEC" w:rsidP="0049597A">
      <w:pPr>
        <w:spacing w:after="0"/>
        <w:jc w:val="center"/>
        <w:rPr>
          <w:rFonts w:cstheme="minorHAnsi"/>
          <w:b/>
          <w:color w:val="0070C0"/>
          <w:sz w:val="36"/>
        </w:rPr>
      </w:pPr>
      <w:r w:rsidRPr="00BB2765">
        <w:rPr>
          <w:rFonts w:cstheme="minorHAnsi"/>
          <w:b/>
          <w:color w:val="0070C0"/>
          <w:sz w:val="36"/>
        </w:rPr>
        <w:t xml:space="preserve">Pokud se Vám nelíbí postup pracovníka </w:t>
      </w:r>
      <w:r w:rsidR="002E0047" w:rsidRPr="00BB2765">
        <w:rPr>
          <w:rFonts w:cstheme="minorHAnsi"/>
          <w:b/>
          <w:color w:val="0070C0"/>
          <w:sz w:val="36"/>
        </w:rPr>
        <w:t xml:space="preserve">OSPOD </w:t>
      </w:r>
      <w:r w:rsidR="006D612A" w:rsidRPr="00BB2765">
        <w:rPr>
          <w:rFonts w:cstheme="minorHAnsi"/>
          <w:b/>
          <w:color w:val="0070C0"/>
          <w:sz w:val="36"/>
        </w:rPr>
        <w:t xml:space="preserve">nebo jeho chování, můžete si </w:t>
      </w:r>
      <w:r w:rsidRPr="00BB2765">
        <w:rPr>
          <w:rFonts w:cstheme="minorHAnsi"/>
          <w:b/>
          <w:color w:val="0070C0"/>
          <w:sz w:val="36"/>
        </w:rPr>
        <w:t>stěžovat.</w:t>
      </w:r>
    </w:p>
    <w:p w14:paraId="06A3829B" w14:textId="0EB8C073" w:rsidR="00BB2765" w:rsidRDefault="00BB2765" w:rsidP="0049597A">
      <w:pPr>
        <w:spacing w:after="0"/>
        <w:jc w:val="center"/>
        <w:rPr>
          <w:rFonts w:cstheme="minorHAnsi"/>
          <w:b/>
          <w:color w:val="0070C0"/>
          <w:sz w:val="28"/>
        </w:rPr>
      </w:pPr>
    </w:p>
    <w:p w14:paraId="60BBB578" w14:textId="05DC5B30" w:rsidR="00BB2765" w:rsidRDefault="00BB2765" w:rsidP="0049597A">
      <w:pPr>
        <w:spacing w:after="0"/>
        <w:jc w:val="center"/>
        <w:rPr>
          <w:rFonts w:cstheme="minorHAnsi"/>
          <w:b/>
          <w:color w:val="0070C0"/>
          <w:sz w:val="28"/>
        </w:rPr>
      </w:pPr>
      <w:r w:rsidRPr="00413322">
        <w:rPr>
          <w:rFonts w:cstheme="minorHAnsi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3037A" wp14:editId="6B118CC6">
                <wp:simplePos x="0" y="0"/>
                <wp:positionH relativeFrom="column">
                  <wp:posOffset>37465</wp:posOffset>
                </wp:positionH>
                <wp:positionV relativeFrom="paragraph">
                  <wp:posOffset>2570480</wp:posOffset>
                </wp:positionV>
                <wp:extent cx="6149340" cy="2827020"/>
                <wp:effectExtent l="19050" t="1619250" r="41910" b="30480"/>
                <wp:wrapNone/>
                <wp:docPr id="7" name="Oblá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2827020"/>
                        </a:xfrm>
                        <a:prstGeom prst="cloudCallout">
                          <a:avLst>
                            <a:gd name="adj1" fmla="val -1854"/>
                            <a:gd name="adj2" fmla="val -1042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5DA7D" w14:textId="77777777" w:rsidR="005D2B37" w:rsidRPr="00BB2765" w:rsidRDefault="005D2B37" w:rsidP="005D2B37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</w:rPr>
                            </w:pPr>
                            <w:r w:rsidRPr="00BB2765">
                              <w:rPr>
                                <w:b/>
                                <w:color w:val="002060"/>
                                <w:sz w:val="44"/>
                              </w:rPr>
                              <w:t xml:space="preserve">Pokud jsem dítě </w:t>
                            </w:r>
                          </w:p>
                          <w:p w14:paraId="328BC2AE" w14:textId="0A8F08CB" w:rsidR="005D2B37" w:rsidRPr="00BB2765" w:rsidRDefault="005D2B37" w:rsidP="005D2B37">
                            <w:pPr>
                              <w:jc w:val="center"/>
                              <w:rPr>
                                <w:color w:val="002060"/>
                                <w:sz w:val="32"/>
                              </w:rPr>
                            </w:pPr>
                            <w:r w:rsidRPr="00BB2765">
                              <w:rPr>
                                <w:color w:val="002060"/>
                                <w:sz w:val="32"/>
                              </w:rPr>
                              <w:t xml:space="preserve">můžu si stěžovat ústně u pracovnice, případně vedoucí </w:t>
                            </w:r>
                            <w:r w:rsidR="004D72C7">
                              <w:rPr>
                                <w:color w:val="002060"/>
                                <w:sz w:val="32"/>
                              </w:rPr>
                              <w:t>odboru sociálních věcí nebo</w:t>
                            </w:r>
                            <w:r w:rsidRPr="00BB2765">
                              <w:rPr>
                                <w:color w:val="002060"/>
                                <w:sz w:val="32"/>
                              </w:rPr>
                              <w:t xml:space="preserve"> oddělení. Pokud to zvládnu, můžu si stěžovat i písemně dle stejných pravidel jako dospělí.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3037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9" o:spid="_x0000_s1026" type="#_x0000_t106" style="position:absolute;left:0;text-align:left;margin-left:2.95pt;margin-top:202.4pt;width:484.2pt;height:2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" adj="10400,-11715" fillcolor="#deeaf6 [660]" strokecolor="#1f4d78 [1604]" strokeweight="1pt">
                <v:stroke joinstyle="miter"/>
                <v:textbox>
                  <w:txbxContent>
                    <w:p w14:paraId="43B5DA7D" w14:textId="77777777" w:rsidR="005D2B37" w:rsidRPr="00BB2765" w:rsidRDefault="005D2B37" w:rsidP="005D2B37">
                      <w:pPr>
                        <w:jc w:val="center"/>
                        <w:rPr>
                          <w:b/>
                          <w:color w:val="002060"/>
                          <w:sz w:val="44"/>
                        </w:rPr>
                      </w:pPr>
                      <w:r w:rsidRPr="00BB2765">
                        <w:rPr>
                          <w:b/>
                          <w:color w:val="002060"/>
                          <w:sz w:val="44"/>
                        </w:rPr>
                        <w:t xml:space="preserve">Pokud jsem dítě </w:t>
                      </w:r>
                    </w:p>
                    <w:p w14:paraId="328BC2AE" w14:textId="0A8F08CB" w:rsidR="005D2B37" w:rsidRPr="00BB2765" w:rsidRDefault="005D2B37" w:rsidP="005D2B37">
                      <w:pPr>
                        <w:jc w:val="center"/>
                        <w:rPr>
                          <w:color w:val="002060"/>
                          <w:sz w:val="32"/>
                        </w:rPr>
                      </w:pPr>
                      <w:r w:rsidRPr="00BB2765">
                        <w:rPr>
                          <w:color w:val="002060"/>
                          <w:sz w:val="32"/>
                        </w:rPr>
                        <w:t xml:space="preserve">můžu si stěžovat ústně u pracovnice, případně vedoucí </w:t>
                      </w:r>
                      <w:r w:rsidR="004D72C7">
                        <w:rPr>
                          <w:color w:val="002060"/>
                          <w:sz w:val="32"/>
                        </w:rPr>
                        <w:t>odboru sociálních věcí nebo</w:t>
                      </w:r>
                      <w:r w:rsidRPr="00BB2765">
                        <w:rPr>
                          <w:color w:val="002060"/>
                          <w:sz w:val="32"/>
                        </w:rPr>
                        <w:t xml:space="preserve"> oddělení. Pokud to zvládnu, můžu si stěžovat i písemně dle stejných pravidel jako dospělí.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CC14FA4" wp14:editId="1B5269DD">
            <wp:extent cx="4746625" cy="3093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471" t="18840" r="31217" b="29815"/>
                    <a:stretch/>
                  </pic:blipFill>
                  <pic:spPr bwMode="auto">
                    <a:xfrm>
                      <a:off x="0" y="0"/>
                      <a:ext cx="4747992" cy="309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2F5ED" w14:textId="2D9D47E8" w:rsidR="00BB2765" w:rsidRDefault="00BB2765" w:rsidP="0049597A">
      <w:pPr>
        <w:spacing w:after="0"/>
        <w:jc w:val="center"/>
        <w:rPr>
          <w:rFonts w:cstheme="minorHAnsi"/>
          <w:b/>
          <w:color w:val="0070C0"/>
          <w:sz w:val="28"/>
        </w:rPr>
      </w:pPr>
    </w:p>
    <w:p w14:paraId="1347748C" w14:textId="50714431" w:rsidR="005D2B37" w:rsidRDefault="005D2B37" w:rsidP="0049597A">
      <w:pPr>
        <w:spacing w:after="0"/>
        <w:jc w:val="center"/>
        <w:rPr>
          <w:rFonts w:cstheme="minorHAnsi"/>
          <w:b/>
          <w:color w:val="0070C0"/>
          <w:sz w:val="28"/>
        </w:rPr>
      </w:pPr>
    </w:p>
    <w:p w14:paraId="4CE3626C" w14:textId="25A3D440" w:rsidR="005D2B37" w:rsidRPr="0049597A" w:rsidRDefault="005D2B37" w:rsidP="0049597A">
      <w:pPr>
        <w:spacing w:after="0"/>
        <w:jc w:val="center"/>
        <w:rPr>
          <w:rFonts w:cstheme="minorHAnsi"/>
          <w:b/>
          <w:color w:val="0070C0"/>
          <w:sz w:val="28"/>
        </w:rPr>
      </w:pPr>
    </w:p>
    <w:p w14:paraId="7B45F9C4" w14:textId="3DDF022A" w:rsidR="006D612A" w:rsidRPr="00413322" w:rsidRDefault="006D612A" w:rsidP="009078EC">
      <w:pPr>
        <w:spacing w:after="0"/>
        <w:jc w:val="both"/>
        <w:rPr>
          <w:rFonts w:cstheme="minorHAnsi"/>
          <w:sz w:val="24"/>
        </w:rPr>
      </w:pPr>
    </w:p>
    <w:p w14:paraId="0033DD03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30C444E3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02FB25BA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56F955BE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5DABB23B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6BB185FE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2F3F738B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1F82A1D1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69AC3C4E" w14:textId="77777777" w:rsidR="005D2B37" w:rsidRDefault="005D2B37" w:rsidP="009078EC">
      <w:pPr>
        <w:spacing w:after="0"/>
        <w:contextualSpacing/>
        <w:jc w:val="both"/>
        <w:rPr>
          <w:rFonts w:cstheme="minorHAnsi"/>
          <w:b/>
          <w:color w:val="0070C0"/>
          <w:sz w:val="24"/>
          <w:u w:val="single"/>
        </w:rPr>
      </w:pPr>
    </w:p>
    <w:p w14:paraId="511C601E" w14:textId="0B74F0FE" w:rsidR="00AC1BEC" w:rsidRPr="00323534" w:rsidRDefault="007646D8" w:rsidP="00D41A5B">
      <w:pPr>
        <w:spacing w:after="0"/>
        <w:contextualSpacing/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</w:pPr>
      <w:r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  <w:lastRenderedPageBreak/>
        <w:t>JAK A KDE SI STĚŽOVAT</w:t>
      </w:r>
    </w:p>
    <w:p w14:paraId="466273A9" w14:textId="68811A3A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Ústně  </w:t>
      </w:r>
      <w:r w:rsidRPr="00222717">
        <w:rPr>
          <w:rFonts w:eastAsia="Times New Roman" w:cstheme="minorHAnsi"/>
          <w:sz w:val="24"/>
          <w:szCs w:val="24"/>
          <w:lang w:eastAsia="cs-CZ"/>
        </w:rPr>
        <w:t>– u kohokoliv ze sociálních pracovníků – pracovník vaši stížnost zapíše a vy se podepíšete</w:t>
      </w:r>
    </w:p>
    <w:p w14:paraId="49FBEFF6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Písemně </w:t>
      </w:r>
      <w:r w:rsidRPr="00222717">
        <w:rPr>
          <w:rFonts w:eastAsia="Times New Roman" w:cstheme="minorHAnsi"/>
          <w:sz w:val="24"/>
          <w:szCs w:val="24"/>
          <w:lang w:eastAsia="cs-CZ"/>
        </w:rPr>
        <w:t>– na podatelnu Městského úřadu Chrudim, Pardubická 67</w:t>
      </w:r>
    </w:p>
    <w:p w14:paraId="61319AD7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E-mailem s elektronickým podpisem</w:t>
      </w:r>
      <w:r w:rsidRPr="00222717">
        <w:rPr>
          <w:rFonts w:eastAsia="Times New Roman" w:cstheme="minorHAnsi"/>
          <w:sz w:val="24"/>
          <w:szCs w:val="24"/>
          <w:lang w:eastAsia="cs-CZ"/>
        </w:rPr>
        <w:t> – podatelna@chrudim-city.cz, radka.pochobradska@chrudim-city.cz</w:t>
      </w:r>
    </w:p>
    <w:p w14:paraId="470E0837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Datovou schránkou</w:t>
      </w:r>
      <w:r w:rsidRPr="00222717">
        <w:rPr>
          <w:rFonts w:eastAsia="Times New Roman" w:cstheme="minorHAnsi"/>
          <w:sz w:val="24"/>
          <w:szCs w:val="24"/>
          <w:lang w:eastAsia="cs-CZ"/>
        </w:rPr>
        <w:t> – ID: 3y8b2pi</w:t>
      </w:r>
    </w:p>
    <w:p w14:paraId="005E0538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Stížnost lze podat každý pracovní den v pracovní době úřadu písemně na podatelně MěÚ nebo ústně do protokolu na příslušném odboru.</w:t>
      </w:r>
    </w:p>
    <w:p w14:paraId="31FAE3A7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F005D">
        <w:rPr>
          <w:rFonts w:eastAsia="Times New Roman" w:cstheme="minorHAnsi"/>
          <w:b/>
          <w:bCs/>
          <w:sz w:val="24"/>
          <w:szCs w:val="24"/>
          <w:lang w:eastAsia="cs-CZ"/>
        </w:rPr>
        <w:t>Do stížnosti uveďte:</w:t>
      </w:r>
    </w:p>
    <w:p w14:paraId="00FC3AE4" w14:textId="77777777" w:rsidR="00222717" w:rsidRPr="00222717" w:rsidRDefault="00222717" w:rsidP="0022271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Vaše jméno a příjmení, datum narození, místo trvalého pobytu osoby, popřípadě jinou adresu pro doručování.</w:t>
      </w:r>
    </w:p>
    <w:p w14:paraId="676BE7AF" w14:textId="77777777" w:rsidR="00222717" w:rsidRPr="00222717" w:rsidRDefault="00222717" w:rsidP="0022271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Na co nebo koho si stěžujete</w:t>
      </w:r>
    </w:p>
    <w:p w14:paraId="31A420E2" w14:textId="77777777" w:rsidR="00222717" w:rsidRPr="00222717" w:rsidRDefault="00222717" w:rsidP="0022271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Jak si přejete být vyrozuměni o řešení stížnosti</w:t>
      </w:r>
    </w:p>
    <w:p w14:paraId="008E4A28" w14:textId="77777777" w:rsidR="00222717" w:rsidRPr="00222717" w:rsidRDefault="00222717" w:rsidP="0022271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Váš podpis</w:t>
      </w:r>
    </w:p>
    <w:p w14:paraId="6DBFA204" w14:textId="77777777" w:rsidR="00222717" w:rsidRPr="00222717" w:rsidRDefault="00222717" w:rsidP="0022271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</w:pPr>
      <w:r w:rsidRPr="005C770D"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  <w:t>KDO STÍŽNOST ŘEŠÍ</w:t>
      </w:r>
    </w:p>
    <w:p w14:paraId="6BB76A37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Vždy záleží na tom, na co/koho si budete stěžovat.</w:t>
      </w:r>
    </w:p>
    <w:p w14:paraId="7672A19C" w14:textId="7079D8B3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Na činnost OSPOD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– </w:t>
      </w:r>
      <w:r w:rsidRPr="00222717">
        <w:rPr>
          <w:rFonts w:eastAsia="Times New Roman" w:cstheme="minorHAnsi"/>
          <w:sz w:val="24"/>
          <w:szCs w:val="24"/>
          <w:lang w:eastAsia="cs-CZ"/>
        </w:rPr>
        <w:t>vedoucí oddělení, odboru</w:t>
      </w:r>
    </w:p>
    <w:p w14:paraId="26AED196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b/>
          <w:bCs/>
          <w:sz w:val="24"/>
          <w:szCs w:val="24"/>
          <w:lang w:eastAsia="cs-CZ"/>
        </w:rPr>
        <w:t>Na činnost vedoucí/ho odboru – </w:t>
      </w:r>
      <w:r w:rsidRPr="00222717">
        <w:rPr>
          <w:rFonts w:eastAsia="Times New Roman" w:cstheme="minorHAnsi"/>
          <w:sz w:val="24"/>
          <w:szCs w:val="24"/>
          <w:lang w:eastAsia="cs-CZ"/>
        </w:rPr>
        <w:t>tajemník Městského úřadu Chrudim</w:t>
      </w:r>
    </w:p>
    <w:p w14:paraId="1BAB4155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Odbor sociálních věcí řádně prošetří všechny skutečnosti, může provést místní šetření, vyžádat si dokumenty související  s obsahem stížnosti, případně stanoviska správních orgánů, kterých se věc týká, vyslechne osoby, proti nimž stížnost směřuje, popřípadě další osoby, které mohou přispět k objasnění věci.</w:t>
      </w:r>
    </w:p>
    <w:p w14:paraId="13F62B8E" w14:textId="77777777" w:rsidR="00222717" w:rsidRPr="00222717" w:rsidRDefault="00222717" w:rsidP="0022271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</w:pPr>
      <w:r w:rsidRPr="005C770D">
        <w:rPr>
          <w:rFonts w:eastAsia="Times New Roman" w:cstheme="minorHAnsi"/>
          <w:b/>
          <w:bCs/>
          <w:color w:val="2E74B5" w:themeColor="accent1" w:themeShade="BF"/>
          <w:sz w:val="36"/>
          <w:szCs w:val="36"/>
          <w:lang w:eastAsia="cs-CZ"/>
        </w:rPr>
        <w:t>VYŘÍZENÍ STÍŽNOSTI</w:t>
      </w:r>
    </w:p>
    <w:p w14:paraId="65F1999C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87EB1">
        <w:rPr>
          <w:rFonts w:eastAsia="Times New Roman" w:cstheme="minorHAnsi"/>
          <w:b/>
          <w:bCs/>
          <w:sz w:val="24"/>
          <w:szCs w:val="24"/>
          <w:lang w:eastAsia="cs-CZ"/>
        </w:rPr>
        <w:t>Ústní stížnost</w:t>
      </w:r>
      <w:r w:rsidRPr="00222717">
        <w:rPr>
          <w:rFonts w:eastAsia="Times New Roman" w:cstheme="minorHAnsi"/>
          <w:sz w:val="24"/>
          <w:szCs w:val="24"/>
          <w:lang w:eastAsia="cs-CZ"/>
        </w:rPr>
        <w:t> </w:t>
      </w:r>
    </w:p>
    <w:p w14:paraId="009EEA44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– pokud to lze, vyřešeno na místě ihned</w:t>
      </w:r>
    </w:p>
    <w:p w14:paraId="6B8DD817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– pokud to nelze, je situace vyřešena do 10 dnů</w:t>
      </w:r>
    </w:p>
    <w:p w14:paraId="3BA7DCB3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 xml:space="preserve">Pokud stížnost nelze vyřešit do 10 dnů, dostanete vyrozumění, že stížnost je rozsáhlá a že bude vyřešena, jak nejrychleji to půjde, nejpozději však do 60 dnů. </w:t>
      </w:r>
    </w:p>
    <w:p w14:paraId="31CA8516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lastRenderedPageBreak/>
        <w:t>Anonymní stížnosti budou posouzeny s přihlédnutím k obsahu. Pokud nelze ze stížnosti zjistit, čeho se stěžovatel domáhá, stížnost se bez dalšího odloží. </w:t>
      </w:r>
    </w:p>
    <w:p w14:paraId="41607076" w14:textId="77777777" w:rsidR="00222717" w:rsidRPr="00222717" w:rsidRDefault="00222717" w:rsidP="0022271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095A">
        <w:rPr>
          <w:rFonts w:eastAsia="Times New Roman" w:cstheme="minorHAnsi"/>
          <w:b/>
          <w:bCs/>
          <w:sz w:val="24"/>
          <w:szCs w:val="24"/>
          <w:lang w:eastAsia="cs-CZ"/>
        </w:rPr>
        <w:t>Ostatní formy stížnosti </w:t>
      </w:r>
    </w:p>
    <w:p w14:paraId="2BC7460C" w14:textId="77777777" w:rsidR="00222717" w:rsidRPr="00222717" w:rsidRDefault="00222717" w:rsidP="0022271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 xml:space="preserve">jsou řešeny bez průtahů, nejpozději do 60 dnů ode dne přijetí stížnosti. </w:t>
      </w:r>
    </w:p>
    <w:p w14:paraId="16D6F269" w14:textId="77777777" w:rsidR="00222717" w:rsidRPr="00222717" w:rsidRDefault="00222717" w:rsidP="0022271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22717">
        <w:rPr>
          <w:rFonts w:eastAsia="Times New Roman" w:cstheme="minorHAnsi"/>
          <w:sz w:val="24"/>
          <w:szCs w:val="24"/>
          <w:lang w:eastAsia="cs-CZ"/>
        </w:rPr>
        <w:t>Je-li stěžovatel nespokojen s vyřízením své stížnosti, může se postupně obrátit s žádostí o prošetření stížnosti na tyto osoby či instituce.</w:t>
      </w:r>
    </w:p>
    <w:p w14:paraId="6335CC2B" w14:textId="77777777" w:rsidR="00105CF4" w:rsidRDefault="00105CF4" w:rsidP="00105CF4">
      <w:pPr>
        <w:spacing w:after="0"/>
        <w:jc w:val="both"/>
        <w:rPr>
          <w:rFonts w:cstheme="minorHAnsi"/>
          <w:sz w:val="24"/>
        </w:rPr>
      </w:pPr>
    </w:p>
    <w:p w14:paraId="21E68C07" w14:textId="77777777" w:rsidR="00105CF4" w:rsidRDefault="00105CF4" w:rsidP="00105CF4">
      <w:pPr>
        <w:spacing w:after="0"/>
        <w:jc w:val="both"/>
        <w:rPr>
          <w:rFonts w:cstheme="minorHAnsi"/>
          <w:sz w:val="24"/>
        </w:rPr>
      </w:pPr>
    </w:p>
    <w:p w14:paraId="2496AC6E" w14:textId="77777777" w:rsidR="00105CF4" w:rsidRDefault="00105CF4" w:rsidP="00105CF4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  <w:r w:rsidRPr="001A3CF5">
        <w:rPr>
          <w:rFonts w:cstheme="minorHAnsi"/>
          <w:b/>
          <w:color w:val="0070C0"/>
          <w:sz w:val="28"/>
          <w:u w:val="single"/>
        </w:rPr>
        <w:t>Kontakty:</w:t>
      </w:r>
    </w:p>
    <w:p w14:paraId="4361C12A" w14:textId="77777777" w:rsidR="00105CF4" w:rsidRDefault="00105CF4" w:rsidP="00105CF4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183C53DC" w14:textId="77777777" w:rsidR="00105CF4" w:rsidRPr="001A3CF5" w:rsidRDefault="00105CF4" w:rsidP="00105CF4">
      <w:pPr>
        <w:spacing w:after="0"/>
        <w:jc w:val="center"/>
        <w:rPr>
          <w:rFonts w:cstheme="minorHAnsi"/>
          <w:b/>
          <w:color w:val="0070C0"/>
          <w:sz w:val="28"/>
          <w:u w:val="single"/>
        </w:rPr>
      </w:pPr>
    </w:p>
    <w:p w14:paraId="5D69CC1A" w14:textId="77777777" w:rsidR="00105CF4" w:rsidRPr="00413322" w:rsidRDefault="00105CF4" w:rsidP="00105CF4">
      <w:pPr>
        <w:spacing w:after="0" w:line="240" w:lineRule="auto"/>
        <w:jc w:val="both"/>
        <w:rPr>
          <w:rFonts w:cstheme="minorHAnsi"/>
          <w:b/>
        </w:rPr>
      </w:pPr>
      <w:r w:rsidRPr="00413322">
        <w:rPr>
          <w:rFonts w:cstheme="minorHAnsi"/>
          <w:b/>
        </w:rPr>
        <w:t>Podatelna MěÚ Chrudim</w:t>
      </w:r>
      <w:r w:rsidRPr="00413322">
        <w:rPr>
          <w:rFonts w:cstheme="minorHAnsi"/>
          <w:b/>
        </w:rPr>
        <w:tab/>
      </w:r>
      <w:r w:rsidRPr="00413322">
        <w:rPr>
          <w:rFonts w:cstheme="minorHAnsi"/>
          <w:b/>
        </w:rPr>
        <w:tab/>
      </w:r>
      <w:r w:rsidRPr="00413322">
        <w:rPr>
          <w:rFonts w:cstheme="minorHAnsi"/>
          <w:b/>
        </w:rPr>
        <w:tab/>
      </w:r>
      <w:r w:rsidRPr="00413322">
        <w:rPr>
          <w:rFonts w:cstheme="minorHAnsi"/>
          <w:b/>
        </w:rPr>
        <w:tab/>
        <w:t>Vedoucí odboru</w:t>
      </w:r>
      <w:r>
        <w:rPr>
          <w:rFonts w:cstheme="minorHAnsi"/>
          <w:b/>
        </w:rPr>
        <w:t xml:space="preserve"> sociálních věcí</w:t>
      </w:r>
    </w:p>
    <w:p w14:paraId="3EC7EF97" w14:textId="3314BE0E" w:rsidR="00105CF4" w:rsidRPr="00413322" w:rsidRDefault="00FF4578" w:rsidP="00105CF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Pardubická 67</w:t>
      </w:r>
      <w:r w:rsidR="00105CF4" w:rsidRPr="00413322">
        <w:rPr>
          <w:rFonts w:cstheme="minorHAnsi"/>
        </w:rPr>
        <w:tab/>
      </w:r>
      <w:r w:rsidR="00105CF4" w:rsidRPr="00413322">
        <w:rPr>
          <w:rFonts w:cstheme="minorHAnsi"/>
        </w:rPr>
        <w:tab/>
      </w:r>
      <w:r w:rsidR="00105CF4" w:rsidRPr="00413322">
        <w:rPr>
          <w:rFonts w:cstheme="minorHAnsi"/>
        </w:rPr>
        <w:tab/>
      </w:r>
      <w:r w:rsidR="00105CF4" w:rsidRPr="00413322">
        <w:rPr>
          <w:rFonts w:cstheme="minorHAnsi"/>
        </w:rPr>
        <w:tab/>
      </w:r>
      <w:r w:rsidR="00105CF4" w:rsidRPr="00413322">
        <w:rPr>
          <w:rFonts w:cstheme="minorHAnsi"/>
        </w:rPr>
        <w:tab/>
      </w:r>
      <w:r w:rsidR="00105CF4" w:rsidRPr="00413322">
        <w:rPr>
          <w:rFonts w:cstheme="minorHAnsi"/>
        </w:rPr>
        <w:tab/>
        <w:t>Mgr. Radka Pochobradská</w:t>
      </w:r>
    </w:p>
    <w:p w14:paraId="173F4E26" w14:textId="77777777" w:rsidR="00105CF4" w:rsidRPr="00413322" w:rsidRDefault="00105CF4" w:rsidP="00105CF4">
      <w:pPr>
        <w:spacing w:after="0" w:line="240" w:lineRule="auto"/>
        <w:jc w:val="both"/>
        <w:rPr>
          <w:rFonts w:cstheme="minorHAnsi"/>
        </w:rPr>
      </w:pPr>
      <w:r w:rsidRPr="00413322">
        <w:rPr>
          <w:rFonts w:cstheme="minorHAnsi"/>
        </w:rPr>
        <w:t>537 01 Chrudim</w:t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  <w:t>Pardubická 67</w:t>
      </w:r>
    </w:p>
    <w:p w14:paraId="72A5B68F" w14:textId="77777777" w:rsidR="00105CF4" w:rsidRPr="00413322" w:rsidRDefault="00105CF4" w:rsidP="00105CF4">
      <w:pPr>
        <w:spacing w:after="0" w:line="240" w:lineRule="auto"/>
        <w:jc w:val="both"/>
        <w:rPr>
          <w:rFonts w:cstheme="minorHAnsi"/>
        </w:rPr>
      </w:pPr>
      <w:r w:rsidRPr="00413322">
        <w:rPr>
          <w:rFonts w:cstheme="minorHAnsi"/>
        </w:rPr>
        <w:t>ID datové schránky: 3y8b2pi</w:t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  <w:t>537 01 Chrudim</w:t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</w:p>
    <w:p w14:paraId="5A5972F9" w14:textId="77777777" w:rsidR="00105CF4" w:rsidRPr="00413322" w:rsidRDefault="00105CF4" w:rsidP="00105CF4">
      <w:pPr>
        <w:spacing w:after="0" w:line="240" w:lineRule="auto"/>
        <w:jc w:val="both"/>
        <w:rPr>
          <w:rFonts w:cstheme="minorHAnsi"/>
        </w:rPr>
      </w:pPr>
      <w:r w:rsidRPr="00413322">
        <w:rPr>
          <w:rFonts w:cstheme="minorHAnsi"/>
        </w:rPr>
        <w:t xml:space="preserve">E-mail: </w:t>
      </w:r>
      <w:hyperlink r:id="rId28" w:history="1">
        <w:r w:rsidRPr="00413322">
          <w:rPr>
            <w:rStyle w:val="Hypertextovodkaz"/>
            <w:rFonts w:cstheme="minorHAnsi"/>
          </w:rPr>
          <w:t>urad@chrudim-city.cz</w:t>
        </w:r>
      </w:hyperlink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</w:r>
      <w:r w:rsidRPr="00413322">
        <w:rPr>
          <w:rFonts w:cstheme="minorHAnsi"/>
        </w:rPr>
        <w:tab/>
        <w:t>tel.: 469 657 580</w:t>
      </w:r>
    </w:p>
    <w:p w14:paraId="349CB15F" w14:textId="77777777" w:rsidR="00105CF4" w:rsidRPr="00413322" w:rsidRDefault="00105CF4" w:rsidP="00105CF4">
      <w:pPr>
        <w:spacing w:after="0" w:line="240" w:lineRule="auto"/>
        <w:jc w:val="both"/>
        <w:rPr>
          <w:rFonts w:cstheme="minorHAnsi"/>
        </w:rPr>
      </w:pPr>
      <w:r w:rsidRPr="00413322">
        <w:rPr>
          <w:rFonts w:cstheme="minorHAnsi"/>
        </w:rPr>
        <w:t xml:space="preserve">E-podatelna: </w:t>
      </w:r>
      <w:hyperlink r:id="rId29" w:history="1">
        <w:r w:rsidRPr="00413322">
          <w:rPr>
            <w:rStyle w:val="Hypertextovodkaz"/>
            <w:rFonts w:cstheme="minorHAnsi"/>
          </w:rPr>
          <w:t>podatelna@chrudim-city.cz</w:t>
        </w:r>
      </w:hyperlink>
      <w:r w:rsidRPr="00413322">
        <w:rPr>
          <w:rFonts w:cstheme="minorHAnsi"/>
          <w:color w:val="0563C1" w:themeColor="hyperlink"/>
        </w:rPr>
        <w:tab/>
      </w:r>
      <w:r w:rsidRPr="00413322">
        <w:rPr>
          <w:rFonts w:cstheme="minorHAnsi"/>
          <w:color w:val="0563C1" w:themeColor="hyperlink"/>
        </w:rPr>
        <w:tab/>
      </w:r>
      <w:r w:rsidRPr="00413322">
        <w:rPr>
          <w:rFonts w:cstheme="minorHAnsi"/>
        </w:rPr>
        <w:t xml:space="preserve">e-mail: </w:t>
      </w:r>
      <w:hyperlink r:id="rId30" w:history="1">
        <w:r w:rsidRPr="00413322">
          <w:rPr>
            <w:rStyle w:val="Hypertextovodkaz"/>
            <w:rFonts w:cstheme="minorHAnsi"/>
          </w:rPr>
          <w:t>radka.pochobradska@chrudim-city.cz</w:t>
        </w:r>
      </w:hyperlink>
    </w:p>
    <w:p w14:paraId="7A4D4719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01AD9621" w14:textId="77777777" w:rsidR="00105CF4" w:rsidRDefault="00105CF4" w:rsidP="00105CF4">
      <w:pPr>
        <w:spacing w:after="0" w:line="240" w:lineRule="auto"/>
        <w:jc w:val="center"/>
        <w:rPr>
          <w:rFonts w:eastAsia="Times New Roman" w:cstheme="minorHAnsi"/>
          <w:b/>
          <w:lang w:eastAsia="cs-CZ"/>
        </w:rPr>
      </w:pPr>
    </w:p>
    <w:p w14:paraId="7B650FD4" w14:textId="77777777" w:rsidR="00105CF4" w:rsidRPr="001A3CF5" w:rsidRDefault="00105CF4" w:rsidP="00105CF4">
      <w:pPr>
        <w:spacing w:after="0" w:line="240" w:lineRule="auto"/>
        <w:jc w:val="center"/>
        <w:rPr>
          <w:rFonts w:eastAsia="Times New Roman" w:cstheme="minorHAnsi"/>
          <w:b/>
          <w:color w:val="0070C0"/>
          <w:lang w:eastAsia="cs-CZ"/>
        </w:rPr>
      </w:pPr>
      <w:r w:rsidRPr="001A3CF5">
        <w:rPr>
          <w:rFonts w:eastAsia="Times New Roman" w:cstheme="minorHAnsi"/>
          <w:b/>
          <w:color w:val="0070C0"/>
          <w:lang w:eastAsia="cs-CZ"/>
        </w:rPr>
        <w:t>Stížnost je možno dále podat:</w:t>
      </w:r>
    </w:p>
    <w:p w14:paraId="6F1D3FC9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5024F808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b/>
          <w:lang w:eastAsia="cs-CZ"/>
        </w:rPr>
      </w:pPr>
      <w:r w:rsidRPr="00413322">
        <w:rPr>
          <w:rFonts w:eastAsia="Times New Roman"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1C3DB2" wp14:editId="0817662F">
                <wp:simplePos x="0" y="0"/>
                <wp:positionH relativeFrom="column">
                  <wp:posOffset>2986405</wp:posOffset>
                </wp:positionH>
                <wp:positionV relativeFrom="paragraph">
                  <wp:posOffset>9102</wp:posOffset>
                </wp:positionV>
                <wp:extent cx="3190875" cy="3217333"/>
                <wp:effectExtent l="0" t="0" r="0" b="254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21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2B845" w14:textId="77777777" w:rsidR="00B52AC1" w:rsidRP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</w:pPr>
                            <w:r w:rsidRPr="00B52AC1"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  <w:t>Tajemník MěÚ Chrudim</w:t>
                            </w:r>
                          </w:p>
                          <w:p w14:paraId="7E33E9A8" w14:textId="77777777" w:rsidR="00B52AC1" w:rsidRP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52AC1">
                              <w:rPr>
                                <w:rFonts w:eastAsia="Times New Roman" w:cstheme="minorHAnsi"/>
                                <w:lang w:eastAsia="cs-CZ"/>
                              </w:rPr>
                              <w:t>Pardubická 67</w:t>
                            </w:r>
                          </w:p>
                          <w:p w14:paraId="2897D3E2" w14:textId="77777777" w:rsidR="00B52AC1" w:rsidRP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52AC1">
                              <w:rPr>
                                <w:rFonts w:eastAsia="Times New Roman" w:cstheme="minorHAnsi"/>
                                <w:lang w:eastAsia="cs-CZ"/>
                              </w:rPr>
                              <w:t>537 18 Chrudim</w:t>
                            </w:r>
                          </w:p>
                          <w:p w14:paraId="63A856B2" w14:textId="5931FFED" w:rsid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hyperlink r:id="rId31" w:history="1">
                              <w:r w:rsidRPr="005A1203">
                                <w:rPr>
                                  <w:rStyle w:val="Hypertextovodkaz"/>
                                  <w:rFonts w:eastAsia="Times New Roman" w:cstheme="minorHAnsi"/>
                                  <w:lang w:eastAsia="cs-CZ"/>
                                </w:rPr>
                                <w:t>frantisek.chmelik@chrudim-city.cz</w:t>
                              </w:r>
                            </w:hyperlink>
                          </w:p>
                          <w:p w14:paraId="3EC20F6E" w14:textId="135EA44B" w:rsid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</w:p>
                          <w:p w14:paraId="30D19C40" w14:textId="36C8A868" w:rsid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</w:p>
                          <w:p w14:paraId="4AF16F74" w14:textId="77777777" w:rsidR="00B52AC1" w:rsidRPr="00B52AC1" w:rsidRDefault="00B52AC1" w:rsidP="00B52AC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</w:p>
                          <w:p w14:paraId="0EF754CC" w14:textId="77777777" w:rsidR="00105CF4" w:rsidRPr="00D66C1C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</w:pPr>
                            <w:r w:rsidRPr="00D66C1C"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  <w:t xml:space="preserve">Ministerstvo práce a sociálních věcí ČR </w:t>
                            </w:r>
                          </w:p>
                          <w:p w14:paraId="417CD87F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Na Poříčním právu 1/376 </w:t>
                            </w:r>
                          </w:p>
                          <w:p w14:paraId="6D8A576D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128 01 Praha 2 </w:t>
                            </w:r>
                          </w:p>
                          <w:p w14:paraId="6F48E1E3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Tel.: 221 921 111 </w:t>
                            </w:r>
                          </w:p>
                          <w:p w14:paraId="5A0EB3E1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>Fax: 224 918 391</w:t>
                            </w:r>
                          </w:p>
                          <w:p w14:paraId="0117A6AB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</w:p>
                          <w:p w14:paraId="03619F21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b/>
                                <w:lang w:eastAsia="cs-CZ"/>
                              </w:rPr>
                              <w:t>Český helsinský výbor</w:t>
                            </w:r>
                          </w:p>
                          <w:p w14:paraId="53226086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Štefánikova 21 </w:t>
                            </w:r>
                          </w:p>
                          <w:p w14:paraId="68DDC81B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150 00 Praha 5 </w:t>
                            </w:r>
                          </w:p>
                          <w:p w14:paraId="1F52A314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E-mail: info@helcom.cz </w:t>
                            </w:r>
                            <w:bookmarkStart w:id="0" w:name="_GoBack"/>
                            <w:bookmarkEnd w:id="0"/>
                          </w:p>
                          <w:p w14:paraId="404705FD" w14:textId="77777777" w:rsidR="00105CF4" w:rsidRPr="00B10114" w:rsidRDefault="00105CF4" w:rsidP="00105C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cs-CZ"/>
                              </w:rPr>
                            </w:pPr>
                            <w:r w:rsidRPr="00B10114">
                              <w:rPr>
                                <w:rFonts w:eastAsia="Times New Roman" w:cstheme="minorHAnsi"/>
                                <w:lang w:eastAsia="cs-CZ"/>
                              </w:rPr>
                              <w:t xml:space="preserve">Tel.: 257 221 142, 777 220 503 </w:t>
                            </w:r>
                          </w:p>
                          <w:p w14:paraId="7FBD9EF0" w14:textId="77777777" w:rsidR="00105CF4" w:rsidRDefault="00105CF4" w:rsidP="00105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C3DB2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7" type="#_x0000_t202" style="position:absolute;left:0;text-align:left;margin-left:235.15pt;margin-top:.7pt;width:251.25pt;height:253.3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" filled="f" stroked="f" strokeweight=".5pt">
                <v:textbox>
                  <w:txbxContent>
                    <w:p w14:paraId="1912B845" w14:textId="77777777" w:rsidR="00B52AC1" w:rsidRP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lang w:eastAsia="cs-CZ"/>
                        </w:rPr>
                      </w:pPr>
                      <w:r w:rsidRPr="00B52AC1">
                        <w:rPr>
                          <w:rFonts w:eastAsia="Times New Roman" w:cstheme="minorHAnsi"/>
                          <w:b/>
                          <w:lang w:eastAsia="cs-CZ"/>
                        </w:rPr>
                        <w:t>Tajemník MěÚ Chrudim</w:t>
                      </w:r>
                    </w:p>
                    <w:p w14:paraId="7E33E9A8" w14:textId="77777777" w:rsidR="00B52AC1" w:rsidRP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52AC1">
                        <w:rPr>
                          <w:rFonts w:eastAsia="Times New Roman" w:cstheme="minorHAnsi"/>
                          <w:lang w:eastAsia="cs-CZ"/>
                        </w:rPr>
                        <w:t>Pardubická 67</w:t>
                      </w:r>
                    </w:p>
                    <w:p w14:paraId="2897D3E2" w14:textId="77777777" w:rsidR="00B52AC1" w:rsidRP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52AC1">
                        <w:rPr>
                          <w:rFonts w:eastAsia="Times New Roman" w:cstheme="minorHAnsi"/>
                          <w:lang w:eastAsia="cs-CZ"/>
                        </w:rPr>
                        <w:t>537 18 Chrudim</w:t>
                      </w:r>
                    </w:p>
                    <w:p w14:paraId="63A856B2" w14:textId="5931FFED" w:rsid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hyperlink r:id="rId32" w:history="1">
                        <w:r w:rsidRPr="005A1203">
                          <w:rPr>
                            <w:rStyle w:val="Hypertextovodkaz"/>
                            <w:rFonts w:eastAsia="Times New Roman" w:cstheme="minorHAnsi"/>
                            <w:lang w:eastAsia="cs-CZ"/>
                          </w:rPr>
                          <w:t>frantisek.chmelik@chrudim-city.cz</w:t>
                        </w:r>
                      </w:hyperlink>
                    </w:p>
                    <w:p w14:paraId="3EC20F6E" w14:textId="135EA44B" w:rsid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</w:p>
                    <w:p w14:paraId="30D19C40" w14:textId="36C8A868" w:rsid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</w:p>
                    <w:p w14:paraId="4AF16F74" w14:textId="77777777" w:rsidR="00B52AC1" w:rsidRPr="00B52AC1" w:rsidRDefault="00B52AC1" w:rsidP="00B52AC1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</w:p>
                    <w:p w14:paraId="0EF754CC" w14:textId="77777777" w:rsidR="00105CF4" w:rsidRPr="00D66C1C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lang w:eastAsia="cs-CZ"/>
                        </w:rPr>
                      </w:pPr>
                      <w:r w:rsidRPr="00D66C1C">
                        <w:rPr>
                          <w:rFonts w:eastAsia="Times New Roman" w:cstheme="minorHAnsi"/>
                          <w:b/>
                          <w:lang w:eastAsia="cs-CZ"/>
                        </w:rPr>
                        <w:t xml:space="preserve">Ministerstvo práce a sociálních věcí ČR </w:t>
                      </w:r>
                    </w:p>
                    <w:p w14:paraId="417CD87F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Na Poříčním právu 1/376 </w:t>
                      </w:r>
                    </w:p>
                    <w:p w14:paraId="6D8A576D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128 01 Praha 2 </w:t>
                      </w:r>
                    </w:p>
                    <w:p w14:paraId="6F48E1E3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Tel.: 221 921 111 </w:t>
                      </w:r>
                    </w:p>
                    <w:p w14:paraId="5A0EB3E1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>Fax: 224 918 391</w:t>
                      </w:r>
                    </w:p>
                    <w:p w14:paraId="0117A6AB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</w:p>
                    <w:p w14:paraId="03619F21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b/>
                          <w:lang w:eastAsia="cs-CZ"/>
                        </w:rPr>
                        <w:t>Český helsinský výbor</w:t>
                      </w:r>
                    </w:p>
                    <w:p w14:paraId="53226086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Štefánikova 21 </w:t>
                      </w:r>
                    </w:p>
                    <w:p w14:paraId="68DDC81B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150 00 Praha 5 </w:t>
                      </w:r>
                    </w:p>
                    <w:p w14:paraId="1F52A314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E-mail: info@helcom.cz </w:t>
                      </w:r>
                      <w:bookmarkStart w:id="1" w:name="_GoBack"/>
                      <w:bookmarkEnd w:id="1"/>
                    </w:p>
                    <w:p w14:paraId="404705FD" w14:textId="77777777" w:rsidR="00105CF4" w:rsidRPr="00B10114" w:rsidRDefault="00105CF4" w:rsidP="00105CF4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cs-CZ"/>
                        </w:rPr>
                      </w:pPr>
                      <w:r w:rsidRPr="00B10114">
                        <w:rPr>
                          <w:rFonts w:eastAsia="Times New Roman" w:cstheme="minorHAnsi"/>
                          <w:lang w:eastAsia="cs-CZ"/>
                        </w:rPr>
                        <w:t xml:space="preserve">Tel.: 257 221 142, 777 220 503 </w:t>
                      </w:r>
                    </w:p>
                    <w:p w14:paraId="7FBD9EF0" w14:textId="77777777" w:rsidR="00105CF4" w:rsidRDefault="00105CF4" w:rsidP="00105CF4"/>
                  </w:txbxContent>
                </v:textbox>
              </v:shape>
            </w:pict>
          </mc:Fallback>
        </mc:AlternateContent>
      </w:r>
      <w:r w:rsidRPr="00413322">
        <w:rPr>
          <w:rFonts w:eastAsia="Times New Roman" w:cstheme="minorHAnsi"/>
          <w:b/>
          <w:lang w:eastAsia="cs-CZ"/>
        </w:rPr>
        <w:t>Krajský úřad Pardubického kraje</w:t>
      </w:r>
      <w:r w:rsidRPr="00413322">
        <w:rPr>
          <w:rFonts w:eastAsia="Times New Roman" w:cstheme="minorHAnsi"/>
          <w:b/>
          <w:lang w:eastAsia="cs-CZ"/>
        </w:rPr>
        <w:tab/>
      </w:r>
      <w:r w:rsidRPr="00413322">
        <w:rPr>
          <w:rFonts w:eastAsia="Times New Roman" w:cstheme="minorHAnsi"/>
          <w:b/>
          <w:lang w:eastAsia="cs-CZ"/>
        </w:rPr>
        <w:tab/>
      </w:r>
      <w:r w:rsidRPr="00413322">
        <w:rPr>
          <w:rFonts w:eastAsia="Times New Roman" w:cstheme="minorHAnsi"/>
          <w:b/>
          <w:lang w:eastAsia="cs-CZ"/>
        </w:rPr>
        <w:tab/>
      </w:r>
    </w:p>
    <w:p w14:paraId="354C280B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b/>
          <w:lang w:eastAsia="cs-CZ"/>
        </w:rPr>
        <w:t xml:space="preserve">Odbor sociálních věcí </w:t>
      </w:r>
      <w:r w:rsidRPr="00413322">
        <w:rPr>
          <w:rFonts w:eastAsia="Times New Roman" w:cstheme="minorHAnsi"/>
          <w:b/>
          <w:lang w:eastAsia="cs-CZ"/>
        </w:rPr>
        <w:tab/>
      </w:r>
      <w:r w:rsidRPr="00413322">
        <w:rPr>
          <w:rFonts w:eastAsia="Times New Roman" w:cstheme="minorHAnsi"/>
          <w:b/>
          <w:lang w:eastAsia="cs-CZ"/>
        </w:rPr>
        <w:tab/>
      </w:r>
      <w:r w:rsidRPr="00413322">
        <w:rPr>
          <w:rFonts w:eastAsia="Times New Roman" w:cstheme="minorHAnsi"/>
          <w:b/>
          <w:lang w:eastAsia="cs-CZ"/>
        </w:rPr>
        <w:tab/>
      </w:r>
      <w:r w:rsidRPr="00413322">
        <w:rPr>
          <w:rFonts w:eastAsia="Times New Roman" w:cstheme="minorHAnsi"/>
          <w:b/>
          <w:lang w:eastAsia="cs-CZ"/>
        </w:rPr>
        <w:tab/>
      </w:r>
    </w:p>
    <w:p w14:paraId="45A8FF5E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Komenského nám. 125 </w:t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</w:p>
    <w:p w14:paraId="7F599D06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532 11 Pardubice </w:t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</w:p>
    <w:p w14:paraId="2BE9F441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E-mail: </w:t>
      </w:r>
      <w:hyperlink r:id="rId33" w:history="1">
        <w:r w:rsidRPr="00413322">
          <w:rPr>
            <w:rStyle w:val="Hypertextovodkaz"/>
            <w:rFonts w:eastAsia="Times New Roman" w:cstheme="minorHAnsi"/>
            <w:lang w:eastAsia="cs-CZ"/>
          </w:rPr>
          <w:t>posta@pardubickykraj.cz</w:t>
        </w:r>
      </w:hyperlink>
      <w:r w:rsidRPr="00413322">
        <w:rPr>
          <w:rFonts w:eastAsia="Times New Roman" w:cstheme="minorHAnsi"/>
          <w:lang w:eastAsia="cs-CZ"/>
        </w:rPr>
        <w:t xml:space="preserve"> </w:t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</w:p>
    <w:p w14:paraId="494C2BDE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Tel.: 466 026 111 </w:t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  <w:r w:rsidRPr="00413322">
        <w:rPr>
          <w:rFonts w:eastAsia="Times New Roman" w:cstheme="minorHAnsi"/>
          <w:lang w:eastAsia="cs-CZ"/>
        </w:rPr>
        <w:tab/>
      </w:r>
    </w:p>
    <w:p w14:paraId="0A3BBDB7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0E9D5B2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b/>
          <w:lang w:eastAsia="cs-CZ"/>
        </w:rPr>
      </w:pPr>
      <w:r w:rsidRPr="00413322">
        <w:rPr>
          <w:rFonts w:eastAsia="Times New Roman" w:cstheme="minorHAnsi"/>
          <w:b/>
          <w:lang w:eastAsia="cs-CZ"/>
        </w:rPr>
        <w:t>Kancelář veřejného ochránce práv</w:t>
      </w:r>
    </w:p>
    <w:p w14:paraId="15B7DAB1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Údolní 39 </w:t>
      </w:r>
    </w:p>
    <w:p w14:paraId="494D87A6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602 00 Brno </w:t>
      </w:r>
    </w:p>
    <w:p w14:paraId="3E59D2DB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E-mail: podatelna@ochrance.cz </w:t>
      </w:r>
    </w:p>
    <w:p w14:paraId="16FAF673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Tel.: 542 542 888 </w:t>
      </w:r>
    </w:p>
    <w:p w14:paraId="34CD59EB" w14:textId="77777777" w:rsidR="00105CF4" w:rsidRDefault="00105CF4" w:rsidP="00105CF4">
      <w:pPr>
        <w:spacing w:after="0" w:line="240" w:lineRule="auto"/>
        <w:jc w:val="both"/>
        <w:rPr>
          <w:rFonts w:eastAsia="Times New Roman" w:cstheme="minorHAnsi"/>
          <w:b/>
          <w:lang w:eastAsia="cs-CZ"/>
        </w:rPr>
      </w:pPr>
    </w:p>
    <w:p w14:paraId="44FF526E" w14:textId="6CEEAC68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b/>
          <w:lang w:eastAsia="cs-CZ"/>
        </w:rPr>
      </w:pPr>
      <w:r w:rsidRPr="00413322">
        <w:rPr>
          <w:rFonts w:eastAsia="Times New Roman" w:cstheme="minorHAnsi"/>
          <w:b/>
          <w:lang w:eastAsia="cs-CZ"/>
        </w:rPr>
        <w:t xml:space="preserve">Kancelář prezidenta republiky </w:t>
      </w:r>
    </w:p>
    <w:p w14:paraId="120A196F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Pražský hrad </w:t>
      </w:r>
    </w:p>
    <w:p w14:paraId="287E7824" w14:textId="77777777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119 08 Praha 1 </w:t>
      </w:r>
    </w:p>
    <w:p w14:paraId="16D3B521" w14:textId="03B629D4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Tel.: 224 371 111, 234 301 111 </w:t>
      </w:r>
    </w:p>
    <w:p w14:paraId="52D8615E" w14:textId="75204B8A" w:rsidR="00105CF4" w:rsidRPr="00413322" w:rsidRDefault="00105CF4" w:rsidP="00105CF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13322">
        <w:rPr>
          <w:rFonts w:eastAsia="Times New Roman" w:cstheme="minorHAnsi"/>
          <w:lang w:eastAsia="cs-CZ"/>
        </w:rPr>
        <w:t xml:space="preserve">Fax: 224 373 300 </w:t>
      </w:r>
    </w:p>
    <w:p w14:paraId="0E640A84" w14:textId="7E6F5C5D" w:rsidR="00105CF4" w:rsidRDefault="00B52AC1" w:rsidP="001A3CF5">
      <w:pPr>
        <w:spacing w:after="0"/>
        <w:contextualSpacing/>
        <w:jc w:val="center"/>
        <w:rPr>
          <w:rFonts w:cstheme="minorHAnsi"/>
          <w:b/>
          <w:color w:val="0070C0"/>
          <w:sz w:val="28"/>
          <w:u w:val="single"/>
        </w:rPr>
      </w:pPr>
      <w:r w:rsidRPr="00413322"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61312" behindDoc="1" locked="0" layoutInCell="1" allowOverlap="1" wp14:anchorId="2C43E623" wp14:editId="776F1C4C">
            <wp:simplePos x="0" y="0"/>
            <wp:positionH relativeFrom="margin">
              <wp:posOffset>4472094</wp:posOffset>
            </wp:positionH>
            <wp:positionV relativeFrom="margin">
              <wp:posOffset>7693447</wp:posOffset>
            </wp:positionV>
            <wp:extent cx="1342647" cy="1305031"/>
            <wp:effectExtent l="0" t="0" r="29210" b="47625"/>
            <wp:wrapNone/>
            <wp:docPr id="18" name="Obrázek 18" descr="C:\Users\ducheckovap\Desktop\Standardy 2020 k 7_1_21\Leták 2020\Letáčky 2020\0001 úp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eckovap\Desktop\Standardy 2020 k 7_1_21\Leták 2020\Letáčky 2020\0001 úpr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53" b="100000" l="11634" r="844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15947"/>
                    <a:stretch/>
                  </pic:blipFill>
                  <pic:spPr bwMode="auto">
                    <a:xfrm rot="19356541">
                      <a:off x="0" y="0"/>
                      <a:ext cx="1342647" cy="13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5CF4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E774A" w14:textId="77777777" w:rsidR="00FD3699" w:rsidRDefault="00FD3699" w:rsidP="009D37DA">
      <w:pPr>
        <w:spacing w:after="0" w:line="240" w:lineRule="auto"/>
      </w:pPr>
      <w:r>
        <w:separator/>
      </w:r>
    </w:p>
  </w:endnote>
  <w:endnote w:type="continuationSeparator" w:id="0">
    <w:p w14:paraId="4866D911" w14:textId="77777777" w:rsidR="00FD3699" w:rsidRDefault="00FD3699" w:rsidP="009D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0844767"/>
      <w:docPartObj>
        <w:docPartGallery w:val="Page Numbers (Bottom of Page)"/>
        <w:docPartUnique/>
      </w:docPartObj>
    </w:sdtPr>
    <w:sdtEndPr/>
    <w:sdtContent>
      <w:p w14:paraId="3971E8C6" w14:textId="64A4800C" w:rsidR="009D37DA" w:rsidRDefault="009D37D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AC1">
          <w:rPr>
            <w:noProof/>
          </w:rPr>
          <w:t>10</w:t>
        </w:r>
        <w:r>
          <w:fldChar w:fldCharType="end"/>
        </w:r>
      </w:p>
    </w:sdtContent>
  </w:sdt>
  <w:p w14:paraId="66EE0857" w14:textId="77777777" w:rsidR="009D37DA" w:rsidRDefault="009D37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E165B" w14:textId="77777777" w:rsidR="00FD3699" w:rsidRDefault="00FD3699" w:rsidP="009D37DA">
      <w:pPr>
        <w:spacing w:after="0" w:line="240" w:lineRule="auto"/>
      </w:pPr>
      <w:r>
        <w:separator/>
      </w:r>
    </w:p>
  </w:footnote>
  <w:footnote w:type="continuationSeparator" w:id="0">
    <w:p w14:paraId="055200BC" w14:textId="77777777" w:rsidR="00FD3699" w:rsidRDefault="00FD3699" w:rsidP="009D3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4E884" w14:textId="66D3B0C7" w:rsidR="00DA696C" w:rsidRPr="00DA696C" w:rsidRDefault="00DA696C" w:rsidP="00DA696C">
    <w:pPr>
      <w:pStyle w:val="Zhlav"/>
      <w:jc w:val="right"/>
      <w:rPr>
        <w:rFonts w:ascii="Arial" w:hAnsi="Arial" w:cs="Arial"/>
        <w:i/>
      </w:rPr>
    </w:pPr>
    <w:r w:rsidRPr="00DA696C">
      <w:rPr>
        <w:rFonts w:ascii="Arial" w:hAnsi="Arial" w:cs="Arial"/>
        <w:i/>
      </w:rPr>
      <w:t>Příloha P8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790"/>
    <w:multiLevelType w:val="hybridMultilevel"/>
    <w:tmpl w:val="423A224C"/>
    <w:lvl w:ilvl="0" w:tplc="967A3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95E9D"/>
    <w:multiLevelType w:val="hybridMultilevel"/>
    <w:tmpl w:val="F6BAE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057"/>
    <w:multiLevelType w:val="hybridMultilevel"/>
    <w:tmpl w:val="E25A42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870C4"/>
    <w:multiLevelType w:val="hybridMultilevel"/>
    <w:tmpl w:val="9998EF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F16356"/>
    <w:multiLevelType w:val="hybridMultilevel"/>
    <w:tmpl w:val="89D66A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C65BC"/>
    <w:multiLevelType w:val="hybridMultilevel"/>
    <w:tmpl w:val="47CAA5D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80680B"/>
    <w:multiLevelType w:val="hybridMultilevel"/>
    <w:tmpl w:val="98764FE6"/>
    <w:lvl w:ilvl="0" w:tplc="C6E24614">
      <w:numFmt w:val="bullet"/>
      <w:lvlText w:val="–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46C47"/>
    <w:multiLevelType w:val="hybridMultilevel"/>
    <w:tmpl w:val="F184FBD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215E5E"/>
    <w:multiLevelType w:val="hybridMultilevel"/>
    <w:tmpl w:val="18444F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6151BE4"/>
    <w:multiLevelType w:val="hybridMultilevel"/>
    <w:tmpl w:val="712056EE"/>
    <w:lvl w:ilvl="0" w:tplc="C6E24614">
      <w:numFmt w:val="bullet"/>
      <w:lvlText w:val="–"/>
      <w:lvlJc w:val="left"/>
      <w:pPr>
        <w:ind w:left="1080" w:hanging="360"/>
      </w:pPr>
      <w:rPr>
        <w:rFonts w:ascii="Verdana" w:eastAsiaTheme="minorHAnsi" w:hAnsi="Verdan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4550E3"/>
    <w:multiLevelType w:val="hybridMultilevel"/>
    <w:tmpl w:val="A2062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7CDE"/>
    <w:multiLevelType w:val="hybridMultilevel"/>
    <w:tmpl w:val="8EB42E3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E7DD3"/>
    <w:multiLevelType w:val="hybridMultilevel"/>
    <w:tmpl w:val="C8F2848A"/>
    <w:lvl w:ilvl="0" w:tplc="2A8823F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D23F8"/>
    <w:multiLevelType w:val="hybridMultilevel"/>
    <w:tmpl w:val="458A23D0"/>
    <w:lvl w:ilvl="0" w:tplc="C6E24614">
      <w:numFmt w:val="bullet"/>
      <w:lvlText w:val="–"/>
      <w:lvlJc w:val="left"/>
      <w:pPr>
        <w:ind w:left="-804" w:hanging="360"/>
      </w:pPr>
      <w:rPr>
        <w:rFonts w:ascii="Verdana" w:eastAsiaTheme="minorHAnsi" w:hAnsi="Verdana" w:cstheme="minorHAnsi" w:hint="default"/>
      </w:rPr>
    </w:lvl>
    <w:lvl w:ilvl="1" w:tplc="C6E24614">
      <w:numFmt w:val="bullet"/>
      <w:lvlText w:val="–"/>
      <w:lvlJc w:val="left"/>
      <w:pPr>
        <w:ind w:left="-84" w:hanging="360"/>
      </w:pPr>
      <w:rPr>
        <w:rFonts w:ascii="Verdana" w:eastAsiaTheme="minorHAnsi" w:hAnsi="Verdana" w:cstheme="minorHAnsi" w:hint="default"/>
      </w:rPr>
    </w:lvl>
    <w:lvl w:ilvl="2" w:tplc="45206C52">
      <w:numFmt w:val="bullet"/>
      <w:lvlText w:val="•"/>
      <w:lvlJc w:val="left"/>
      <w:pPr>
        <w:ind w:left="636" w:hanging="360"/>
      </w:pPr>
      <w:rPr>
        <w:rFonts w:ascii="Verdana" w:eastAsiaTheme="minorHAnsi" w:hAnsi="Verdana" w:cstheme="minorHAnsi" w:hint="default"/>
      </w:rPr>
    </w:lvl>
    <w:lvl w:ilvl="3" w:tplc="04050001" w:tentative="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</w:abstractNum>
  <w:abstractNum w:abstractNumId="14" w15:restartNumberingAfterBreak="0">
    <w:nsid w:val="383E530A"/>
    <w:multiLevelType w:val="hybridMultilevel"/>
    <w:tmpl w:val="8C88A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642DC"/>
    <w:multiLevelType w:val="hybridMultilevel"/>
    <w:tmpl w:val="D3367BBA"/>
    <w:lvl w:ilvl="0" w:tplc="0302D6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83470"/>
    <w:multiLevelType w:val="hybridMultilevel"/>
    <w:tmpl w:val="5C48B378"/>
    <w:lvl w:ilvl="0" w:tplc="967A38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552557"/>
    <w:multiLevelType w:val="hybridMultilevel"/>
    <w:tmpl w:val="86CE2642"/>
    <w:lvl w:ilvl="0" w:tplc="592A0E12">
      <w:start w:val="1"/>
      <w:numFmt w:val="bullet"/>
      <w:lvlText w:val="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B4391"/>
    <w:multiLevelType w:val="hybridMultilevel"/>
    <w:tmpl w:val="3F32AC7A"/>
    <w:lvl w:ilvl="0" w:tplc="967A38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0C31A0"/>
    <w:multiLevelType w:val="hybridMultilevel"/>
    <w:tmpl w:val="C68A4692"/>
    <w:lvl w:ilvl="0" w:tplc="6570090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07D45"/>
    <w:multiLevelType w:val="hybridMultilevel"/>
    <w:tmpl w:val="1E0C27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CC185F"/>
    <w:multiLevelType w:val="hybridMultilevel"/>
    <w:tmpl w:val="5CE8AE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56446"/>
    <w:multiLevelType w:val="hybridMultilevel"/>
    <w:tmpl w:val="4F70D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80298"/>
    <w:multiLevelType w:val="hybridMultilevel"/>
    <w:tmpl w:val="94BC8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A784E"/>
    <w:multiLevelType w:val="hybridMultilevel"/>
    <w:tmpl w:val="2A5202EC"/>
    <w:lvl w:ilvl="0" w:tplc="2A8823F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691E10"/>
    <w:multiLevelType w:val="multilevel"/>
    <w:tmpl w:val="E446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6A3622"/>
    <w:multiLevelType w:val="hybridMultilevel"/>
    <w:tmpl w:val="E47AB72E"/>
    <w:lvl w:ilvl="0" w:tplc="3F5610F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90385D"/>
    <w:multiLevelType w:val="hybridMultilevel"/>
    <w:tmpl w:val="383001AA"/>
    <w:lvl w:ilvl="0" w:tplc="0405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8" w15:restartNumberingAfterBreak="0">
    <w:nsid w:val="4EBB1FEE"/>
    <w:multiLevelType w:val="multilevel"/>
    <w:tmpl w:val="29CE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90409"/>
    <w:multiLevelType w:val="hybridMultilevel"/>
    <w:tmpl w:val="61AC8056"/>
    <w:lvl w:ilvl="0" w:tplc="14B6F3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9E6EC7"/>
    <w:multiLevelType w:val="hybridMultilevel"/>
    <w:tmpl w:val="547225FA"/>
    <w:lvl w:ilvl="0" w:tplc="C6E24614">
      <w:numFmt w:val="bullet"/>
      <w:lvlText w:val="–"/>
      <w:lvlJc w:val="left"/>
      <w:pPr>
        <w:ind w:left="24" w:hanging="360"/>
      </w:pPr>
      <w:rPr>
        <w:rFonts w:ascii="Verdana" w:eastAsiaTheme="minorHAnsi" w:hAnsi="Verdana" w:cstheme="minorHAnsi" w:hint="default"/>
      </w:rPr>
    </w:lvl>
    <w:lvl w:ilvl="1" w:tplc="04050003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</w:abstractNum>
  <w:abstractNum w:abstractNumId="31" w15:restartNumberingAfterBreak="0">
    <w:nsid w:val="5A541A5B"/>
    <w:multiLevelType w:val="hybridMultilevel"/>
    <w:tmpl w:val="59323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D2D69"/>
    <w:multiLevelType w:val="hybridMultilevel"/>
    <w:tmpl w:val="BA7A7B8E"/>
    <w:lvl w:ilvl="0" w:tplc="0B922CC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C6E24614">
      <w:numFmt w:val="bullet"/>
      <w:lvlText w:val="–"/>
      <w:lvlJc w:val="left"/>
      <w:pPr>
        <w:ind w:left="1440" w:hanging="360"/>
      </w:pPr>
      <w:rPr>
        <w:rFonts w:ascii="Verdana" w:eastAsiaTheme="minorHAnsi" w:hAnsi="Verdana" w:cstheme="minorHAns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8595A"/>
    <w:multiLevelType w:val="hybridMultilevel"/>
    <w:tmpl w:val="53BE0D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9946DD"/>
    <w:multiLevelType w:val="hybridMultilevel"/>
    <w:tmpl w:val="B720C924"/>
    <w:lvl w:ilvl="0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60794C9D"/>
    <w:multiLevelType w:val="multilevel"/>
    <w:tmpl w:val="B796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7E7D33"/>
    <w:multiLevelType w:val="hybridMultilevel"/>
    <w:tmpl w:val="52F02BA2"/>
    <w:lvl w:ilvl="0" w:tplc="2A882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A6303"/>
    <w:multiLevelType w:val="multilevel"/>
    <w:tmpl w:val="6A48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2C23D2"/>
    <w:multiLevelType w:val="hybridMultilevel"/>
    <w:tmpl w:val="C6F08404"/>
    <w:lvl w:ilvl="0" w:tplc="0405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 w15:restartNumberingAfterBreak="0">
    <w:nsid w:val="69233F3F"/>
    <w:multiLevelType w:val="hybridMultilevel"/>
    <w:tmpl w:val="A7E455D2"/>
    <w:lvl w:ilvl="0" w:tplc="592A0E12">
      <w:start w:val="1"/>
      <w:numFmt w:val="bullet"/>
      <w:lvlText w:val="→"/>
      <w:lvlJc w:val="left"/>
      <w:pPr>
        <w:ind w:left="3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2A1645"/>
    <w:multiLevelType w:val="hybridMultilevel"/>
    <w:tmpl w:val="7FFA0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A2A4E"/>
    <w:multiLevelType w:val="hybridMultilevel"/>
    <w:tmpl w:val="7F623F30"/>
    <w:lvl w:ilvl="0" w:tplc="592A0E12">
      <w:start w:val="1"/>
      <w:numFmt w:val="bullet"/>
      <w:lvlText w:val="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6657E4"/>
    <w:multiLevelType w:val="hybridMultilevel"/>
    <w:tmpl w:val="198452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5A5EB1"/>
    <w:multiLevelType w:val="hybridMultilevel"/>
    <w:tmpl w:val="AAFC09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6E24614">
      <w:numFmt w:val="bullet"/>
      <w:lvlText w:val="–"/>
      <w:lvlJc w:val="left"/>
      <w:pPr>
        <w:ind w:left="1080" w:hanging="360"/>
      </w:pPr>
      <w:rPr>
        <w:rFonts w:ascii="Verdana" w:eastAsiaTheme="minorHAnsi" w:hAnsi="Verdana" w:cstheme="minorHAnsi" w:hint="default"/>
      </w:rPr>
    </w:lvl>
    <w:lvl w:ilvl="2" w:tplc="45206C52">
      <w:numFmt w:val="bullet"/>
      <w:lvlText w:val="•"/>
      <w:lvlJc w:val="left"/>
      <w:pPr>
        <w:ind w:left="1800" w:hanging="360"/>
      </w:pPr>
      <w:rPr>
        <w:rFonts w:ascii="Verdana" w:eastAsiaTheme="minorHAnsi" w:hAnsi="Verdana" w:cstheme="minorHAnsi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CD20EC"/>
    <w:multiLevelType w:val="hybridMultilevel"/>
    <w:tmpl w:val="91282160"/>
    <w:lvl w:ilvl="0" w:tplc="2A882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1B256B"/>
    <w:multiLevelType w:val="hybridMultilevel"/>
    <w:tmpl w:val="712AF808"/>
    <w:lvl w:ilvl="0" w:tplc="2A8823FA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6ED372D"/>
    <w:multiLevelType w:val="multilevel"/>
    <w:tmpl w:val="947E15BE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7442DF2"/>
    <w:multiLevelType w:val="multilevel"/>
    <w:tmpl w:val="947E15BE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7BDE391F"/>
    <w:multiLevelType w:val="hybridMultilevel"/>
    <w:tmpl w:val="34A2AE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F6D42"/>
    <w:multiLevelType w:val="hybridMultilevel"/>
    <w:tmpl w:val="AFA24A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8"/>
  </w:num>
  <w:num w:numId="3">
    <w:abstractNumId w:val="46"/>
  </w:num>
  <w:num w:numId="4">
    <w:abstractNumId w:val="31"/>
  </w:num>
  <w:num w:numId="5">
    <w:abstractNumId w:val="29"/>
  </w:num>
  <w:num w:numId="6">
    <w:abstractNumId w:val="34"/>
  </w:num>
  <w:num w:numId="7">
    <w:abstractNumId w:val="5"/>
  </w:num>
  <w:num w:numId="8">
    <w:abstractNumId w:val="11"/>
  </w:num>
  <w:num w:numId="9">
    <w:abstractNumId w:val="42"/>
  </w:num>
  <w:num w:numId="10">
    <w:abstractNumId w:val="20"/>
  </w:num>
  <w:num w:numId="11">
    <w:abstractNumId w:val="49"/>
  </w:num>
  <w:num w:numId="12">
    <w:abstractNumId w:val="4"/>
  </w:num>
  <w:num w:numId="13">
    <w:abstractNumId w:val="7"/>
  </w:num>
  <w:num w:numId="14">
    <w:abstractNumId w:val="38"/>
  </w:num>
  <w:num w:numId="15">
    <w:abstractNumId w:val="3"/>
  </w:num>
  <w:num w:numId="16">
    <w:abstractNumId w:val="22"/>
  </w:num>
  <w:num w:numId="17">
    <w:abstractNumId w:val="40"/>
  </w:num>
  <w:num w:numId="18">
    <w:abstractNumId w:val="1"/>
  </w:num>
  <w:num w:numId="19">
    <w:abstractNumId w:val="14"/>
  </w:num>
  <w:num w:numId="20">
    <w:abstractNumId w:val="27"/>
  </w:num>
  <w:num w:numId="21">
    <w:abstractNumId w:val="41"/>
  </w:num>
  <w:num w:numId="22">
    <w:abstractNumId w:val="17"/>
  </w:num>
  <w:num w:numId="23">
    <w:abstractNumId w:val="23"/>
  </w:num>
  <w:num w:numId="24">
    <w:abstractNumId w:val="21"/>
  </w:num>
  <w:num w:numId="25">
    <w:abstractNumId w:val="43"/>
  </w:num>
  <w:num w:numId="26">
    <w:abstractNumId w:val="32"/>
  </w:num>
  <w:num w:numId="27">
    <w:abstractNumId w:val="13"/>
  </w:num>
  <w:num w:numId="28">
    <w:abstractNumId w:val="33"/>
  </w:num>
  <w:num w:numId="29">
    <w:abstractNumId w:val="30"/>
  </w:num>
  <w:num w:numId="30">
    <w:abstractNumId w:val="9"/>
  </w:num>
  <w:num w:numId="31">
    <w:abstractNumId w:val="6"/>
  </w:num>
  <w:num w:numId="32">
    <w:abstractNumId w:val="2"/>
  </w:num>
  <w:num w:numId="33">
    <w:abstractNumId w:val="10"/>
  </w:num>
  <w:num w:numId="34">
    <w:abstractNumId w:val="39"/>
  </w:num>
  <w:num w:numId="35">
    <w:abstractNumId w:val="45"/>
  </w:num>
  <w:num w:numId="36">
    <w:abstractNumId w:val="26"/>
  </w:num>
  <w:num w:numId="37">
    <w:abstractNumId w:val="15"/>
  </w:num>
  <w:num w:numId="38">
    <w:abstractNumId w:val="12"/>
  </w:num>
  <w:num w:numId="39">
    <w:abstractNumId w:val="44"/>
  </w:num>
  <w:num w:numId="40">
    <w:abstractNumId w:val="24"/>
  </w:num>
  <w:num w:numId="41">
    <w:abstractNumId w:val="48"/>
  </w:num>
  <w:num w:numId="42">
    <w:abstractNumId w:val="18"/>
  </w:num>
  <w:num w:numId="43">
    <w:abstractNumId w:val="36"/>
  </w:num>
  <w:num w:numId="44">
    <w:abstractNumId w:val="0"/>
  </w:num>
  <w:num w:numId="45">
    <w:abstractNumId w:val="16"/>
  </w:num>
  <w:num w:numId="46">
    <w:abstractNumId w:val="19"/>
  </w:num>
  <w:num w:numId="47">
    <w:abstractNumId w:val="37"/>
  </w:num>
  <w:num w:numId="48">
    <w:abstractNumId w:val="35"/>
  </w:num>
  <w:num w:numId="49">
    <w:abstractNumId w:val="28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A1"/>
    <w:rsid w:val="00026C5E"/>
    <w:rsid w:val="00031C07"/>
    <w:rsid w:val="000514D4"/>
    <w:rsid w:val="00065240"/>
    <w:rsid w:val="000700A9"/>
    <w:rsid w:val="00080BD6"/>
    <w:rsid w:val="00080F34"/>
    <w:rsid w:val="00096748"/>
    <w:rsid w:val="000A15AB"/>
    <w:rsid w:val="000A6BAE"/>
    <w:rsid w:val="000D26DB"/>
    <w:rsid w:val="000E010D"/>
    <w:rsid w:val="000E1B62"/>
    <w:rsid w:val="000F1D97"/>
    <w:rsid w:val="001020A8"/>
    <w:rsid w:val="00103992"/>
    <w:rsid w:val="00105CF4"/>
    <w:rsid w:val="001223E6"/>
    <w:rsid w:val="00144EA2"/>
    <w:rsid w:val="001463FF"/>
    <w:rsid w:val="00150986"/>
    <w:rsid w:val="00161AA3"/>
    <w:rsid w:val="00164CF8"/>
    <w:rsid w:val="00165F2F"/>
    <w:rsid w:val="001A3CF5"/>
    <w:rsid w:val="001A4641"/>
    <w:rsid w:val="001D11E8"/>
    <w:rsid w:val="001F3184"/>
    <w:rsid w:val="0022095A"/>
    <w:rsid w:val="00222717"/>
    <w:rsid w:val="00236859"/>
    <w:rsid w:val="00272F1E"/>
    <w:rsid w:val="00287422"/>
    <w:rsid w:val="002A2B00"/>
    <w:rsid w:val="002C14D4"/>
    <w:rsid w:val="002E0047"/>
    <w:rsid w:val="002F2A2D"/>
    <w:rsid w:val="002F6ECD"/>
    <w:rsid w:val="00313FBF"/>
    <w:rsid w:val="00323534"/>
    <w:rsid w:val="0032678F"/>
    <w:rsid w:val="0033471A"/>
    <w:rsid w:val="00335D38"/>
    <w:rsid w:val="00344C05"/>
    <w:rsid w:val="003453F8"/>
    <w:rsid w:val="00353A49"/>
    <w:rsid w:val="00365F38"/>
    <w:rsid w:val="00367496"/>
    <w:rsid w:val="00370F61"/>
    <w:rsid w:val="00377DF4"/>
    <w:rsid w:val="003A10B5"/>
    <w:rsid w:val="003A1CAA"/>
    <w:rsid w:val="003C06C2"/>
    <w:rsid w:val="003C6162"/>
    <w:rsid w:val="003D44EC"/>
    <w:rsid w:val="003D6FD4"/>
    <w:rsid w:val="003F36FC"/>
    <w:rsid w:val="00402716"/>
    <w:rsid w:val="00413126"/>
    <w:rsid w:val="00413322"/>
    <w:rsid w:val="0047389C"/>
    <w:rsid w:val="00487FFA"/>
    <w:rsid w:val="0049597A"/>
    <w:rsid w:val="00497B73"/>
    <w:rsid w:val="004B438F"/>
    <w:rsid w:val="004B67AC"/>
    <w:rsid w:val="004D72C7"/>
    <w:rsid w:val="004E0D5A"/>
    <w:rsid w:val="004E3C92"/>
    <w:rsid w:val="004F67DA"/>
    <w:rsid w:val="004F70DA"/>
    <w:rsid w:val="00515EA4"/>
    <w:rsid w:val="005455CE"/>
    <w:rsid w:val="00550C34"/>
    <w:rsid w:val="005614A4"/>
    <w:rsid w:val="00576FEA"/>
    <w:rsid w:val="005B1DFA"/>
    <w:rsid w:val="005B3E17"/>
    <w:rsid w:val="005B5832"/>
    <w:rsid w:val="005C56B9"/>
    <w:rsid w:val="005C770D"/>
    <w:rsid w:val="005D2B37"/>
    <w:rsid w:val="005E17AE"/>
    <w:rsid w:val="00604E78"/>
    <w:rsid w:val="00611320"/>
    <w:rsid w:val="00623197"/>
    <w:rsid w:val="006559C8"/>
    <w:rsid w:val="00657C7B"/>
    <w:rsid w:val="00682782"/>
    <w:rsid w:val="0068342A"/>
    <w:rsid w:val="006846CB"/>
    <w:rsid w:val="00685E5A"/>
    <w:rsid w:val="00693C2A"/>
    <w:rsid w:val="006A5745"/>
    <w:rsid w:val="006B200A"/>
    <w:rsid w:val="006C421F"/>
    <w:rsid w:val="006C76DF"/>
    <w:rsid w:val="006D612A"/>
    <w:rsid w:val="007004B5"/>
    <w:rsid w:val="007646D8"/>
    <w:rsid w:val="00765F3A"/>
    <w:rsid w:val="0078168C"/>
    <w:rsid w:val="00792696"/>
    <w:rsid w:val="007A1380"/>
    <w:rsid w:val="007B056B"/>
    <w:rsid w:val="007B4CB9"/>
    <w:rsid w:val="007B5B0F"/>
    <w:rsid w:val="007E1EF4"/>
    <w:rsid w:val="007F08E3"/>
    <w:rsid w:val="00812A69"/>
    <w:rsid w:val="00824A19"/>
    <w:rsid w:val="00836BFC"/>
    <w:rsid w:val="008834B6"/>
    <w:rsid w:val="00885BBF"/>
    <w:rsid w:val="008937CE"/>
    <w:rsid w:val="008A5186"/>
    <w:rsid w:val="008A6570"/>
    <w:rsid w:val="008B2FAF"/>
    <w:rsid w:val="008B39BA"/>
    <w:rsid w:val="008D33D1"/>
    <w:rsid w:val="008D60C0"/>
    <w:rsid w:val="008F193A"/>
    <w:rsid w:val="008F4600"/>
    <w:rsid w:val="008F4897"/>
    <w:rsid w:val="0090262F"/>
    <w:rsid w:val="009078EC"/>
    <w:rsid w:val="00907961"/>
    <w:rsid w:val="009314EF"/>
    <w:rsid w:val="0093430D"/>
    <w:rsid w:val="0093629C"/>
    <w:rsid w:val="00941C5D"/>
    <w:rsid w:val="00950451"/>
    <w:rsid w:val="009711E5"/>
    <w:rsid w:val="00971CF6"/>
    <w:rsid w:val="00987EB1"/>
    <w:rsid w:val="00994051"/>
    <w:rsid w:val="009C581A"/>
    <w:rsid w:val="009D37DA"/>
    <w:rsid w:val="009E1F62"/>
    <w:rsid w:val="009E69C4"/>
    <w:rsid w:val="009F1CA1"/>
    <w:rsid w:val="009F20C3"/>
    <w:rsid w:val="00A01E0A"/>
    <w:rsid w:val="00A04301"/>
    <w:rsid w:val="00A3513C"/>
    <w:rsid w:val="00A450D7"/>
    <w:rsid w:val="00A569C3"/>
    <w:rsid w:val="00A6457B"/>
    <w:rsid w:val="00A84F20"/>
    <w:rsid w:val="00AA2817"/>
    <w:rsid w:val="00AC1BEC"/>
    <w:rsid w:val="00AC5411"/>
    <w:rsid w:val="00AD66CE"/>
    <w:rsid w:val="00B10114"/>
    <w:rsid w:val="00B52AC1"/>
    <w:rsid w:val="00B62E07"/>
    <w:rsid w:val="00B8671D"/>
    <w:rsid w:val="00B92C93"/>
    <w:rsid w:val="00B935B6"/>
    <w:rsid w:val="00B97C22"/>
    <w:rsid w:val="00BA0802"/>
    <w:rsid w:val="00BB2725"/>
    <w:rsid w:val="00BB2765"/>
    <w:rsid w:val="00BC15ED"/>
    <w:rsid w:val="00BF0771"/>
    <w:rsid w:val="00C00926"/>
    <w:rsid w:val="00C156A5"/>
    <w:rsid w:val="00C459C1"/>
    <w:rsid w:val="00C56749"/>
    <w:rsid w:val="00C647A6"/>
    <w:rsid w:val="00C70AAA"/>
    <w:rsid w:val="00C73B41"/>
    <w:rsid w:val="00C85DCF"/>
    <w:rsid w:val="00C869F6"/>
    <w:rsid w:val="00CB2CEA"/>
    <w:rsid w:val="00CD14CE"/>
    <w:rsid w:val="00CD6DEE"/>
    <w:rsid w:val="00CE036B"/>
    <w:rsid w:val="00CF005D"/>
    <w:rsid w:val="00CF098B"/>
    <w:rsid w:val="00D0060B"/>
    <w:rsid w:val="00D022FA"/>
    <w:rsid w:val="00D02696"/>
    <w:rsid w:val="00D07FE9"/>
    <w:rsid w:val="00D11226"/>
    <w:rsid w:val="00D26FC1"/>
    <w:rsid w:val="00D41A5B"/>
    <w:rsid w:val="00D66C1C"/>
    <w:rsid w:val="00D76EB2"/>
    <w:rsid w:val="00DA696C"/>
    <w:rsid w:val="00DC64FE"/>
    <w:rsid w:val="00E4138F"/>
    <w:rsid w:val="00E422CC"/>
    <w:rsid w:val="00E46445"/>
    <w:rsid w:val="00E555E9"/>
    <w:rsid w:val="00E838FF"/>
    <w:rsid w:val="00E93ABD"/>
    <w:rsid w:val="00EB6EFC"/>
    <w:rsid w:val="00ED7062"/>
    <w:rsid w:val="00F02EAD"/>
    <w:rsid w:val="00F326B2"/>
    <w:rsid w:val="00F53EBC"/>
    <w:rsid w:val="00F560F6"/>
    <w:rsid w:val="00F6657B"/>
    <w:rsid w:val="00F749C0"/>
    <w:rsid w:val="00F8126B"/>
    <w:rsid w:val="00F84BB7"/>
    <w:rsid w:val="00F84F68"/>
    <w:rsid w:val="00F90FAE"/>
    <w:rsid w:val="00FD0FC1"/>
    <w:rsid w:val="00FD3699"/>
    <w:rsid w:val="00FE59DF"/>
    <w:rsid w:val="00FF416C"/>
    <w:rsid w:val="00FF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FB715"/>
  <w15:docId w15:val="{3C527BDC-1CEF-45B2-8881-A349FF08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227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2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9F1CA1"/>
    <w:rPr>
      <w:rFonts w:cs="Times New Roman"/>
      <w:color w:val="0563C1"/>
      <w:u w:val="single"/>
    </w:rPr>
  </w:style>
  <w:style w:type="paragraph" w:customStyle="1" w:styleId="TitleandContentLTGliederung1">
    <w:name w:val="Title and Content~LT~Gliederung 1"/>
    <w:uiPriority w:val="99"/>
    <w:rsid w:val="009F1CA1"/>
    <w:pPr>
      <w:suppressAutoHyphens/>
      <w:autoSpaceDN w:val="0"/>
      <w:spacing w:after="283" w:line="240" w:lineRule="auto"/>
      <w:textAlignment w:val="baseline"/>
    </w:pPr>
    <w:rPr>
      <w:rFonts w:ascii="Mangal" w:eastAsia="Calibri" w:hAnsi="Mangal" w:cs="Arial"/>
      <w:kern w:val="3"/>
      <w:sz w:val="56"/>
      <w:szCs w:val="24"/>
      <w:lang w:val="en-US"/>
    </w:rPr>
  </w:style>
  <w:style w:type="paragraph" w:styleId="Textkomente">
    <w:name w:val="annotation text"/>
    <w:basedOn w:val="Normln"/>
    <w:link w:val="TextkomenteChar"/>
    <w:uiPriority w:val="99"/>
    <w:semiHidden/>
    <w:rsid w:val="009F1C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1CA1"/>
    <w:rPr>
      <w:rFonts w:ascii="Calibri" w:eastAsia="Calibri" w:hAnsi="Calibri" w:cs="Times New Roman"/>
      <w:sz w:val="20"/>
      <w:szCs w:val="20"/>
    </w:rPr>
  </w:style>
  <w:style w:type="character" w:styleId="Odkaznakoment">
    <w:name w:val="annotation reference"/>
    <w:uiPriority w:val="99"/>
    <w:semiHidden/>
    <w:unhideWhenUsed/>
    <w:rsid w:val="009F1CA1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1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1CA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F1CA1"/>
    <w:pPr>
      <w:ind w:left="720"/>
      <w:contextualSpacing/>
    </w:pPr>
  </w:style>
  <w:style w:type="paragraph" w:styleId="Normlnweb">
    <w:name w:val="Normal (Web)"/>
    <w:basedOn w:val="Normln"/>
    <w:uiPriority w:val="99"/>
    <w:rsid w:val="0007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0700A9"/>
    <w:rPr>
      <w:rFonts w:cs="Times New Roman"/>
      <w:b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7B73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7B73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andard">
    <w:name w:val="Standard"/>
    <w:uiPriority w:val="99"/>
    <w:rsid w:val="00144E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9D3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37DA"/>
  </w:style>
  <w:style w:type="paragraph" w:styleId="Zpat">
    <w:name w:val="footer"/>
    <w:basedOn w:val="Normln"/>
    <w:link w:val="ZpatChar"/>
    <w:uiPriority w:val="99"/>
    <w:unhideWhenUsed/>
    <w:rsid w:val="009D3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37DA"/>
  </w:style>
  <w:style w:type="table" w:styleId="Mkatabulky">
    <w:name w:val="Table Grid"/>
    <w:basedOn w:val="Normlntabulka"/>
    <w:uiPriority w:val="59"/>
    <w:rsid w:val="00C56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F560F6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2271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2271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has-medium-font-size">
    <w:name w:val="has-medium-font-size"/>
    <w:basedOn w:val="Normln"/>
    <w:rsid w:val="00222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48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770000"/>
            <w:bottom w:val="none" w:sz="0" w:space="0" w:color="auto"/>
            <w:right w:val="single" w:sz="6" w:space="0" w:color="000000"/>
          </w:divBdr>
        </w:div>
        <w:div w:id="3143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7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0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593509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6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0307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D00014"/>
                        <w:right w:val="none" w:sz="0" w:space="0" w:color="auto"/>
                      </w:divBdr>
                    </w:div>
                  </w:divsChild>
                </w:div>
                <w:div w:id="10545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4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58537">
                      <w:marLeft w:val="2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0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05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1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42088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5602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  <w:divsChild>
                            <w:div w:id="71882402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564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8303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95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1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2513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15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2504">
                          <w:marLeft w:val="0"/>
                          <w:marRight w:val="240"/>
                          <w:marTop w:val="108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9888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239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</w:divsChild>
            </w:div>
            <w:div w:id="9002105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9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249736">
          <w:marLeft w:val="0"/>
          <w:marRight w:val="0"/>
          <w:marTop w:val="0"/>
          <w:marBottom w:val="0"/>
          <w:divBdr>
            <w:top w:val="none" w:sz="0" w:space="0" w:color="C3031A"/>
            <w:left w:val="none" w:sz="0" w:space="0" w:color="C3031A"/>
            <w:bottom w:val="none" w:sz="0" w:space="0" w:color="C3031A"/>
            <w:right w:val="none" w:sz="0" w:space="0" w:color="C3031A"/>
          </w:divBdr>
          <w:divsChild>
            <w:div w:id="19670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326740">
          <w:marLeft w:val="0"/>
          <w:marRight w:val="0"/>
          <w:marTop w:val="0"/>
          <w:marBottom w:val="0"/>
          <w:divBdr>
            <w:top w:val="none" w:sz="0" w:space="0" w:color="C3031A"/>
            <w:left w:val="none" w:sz="0" w:space="0" w:color="C3031A"/>
            <w:bottom w:val="none" w:sz="0" w:space="0" w:color="C3031A"/>
            <w:right w:val="none" w:sz="0" w:space="0" w:color="C3031A"/>
          </w:divBdr>
          <w:divsChild>
            <w:div w:id="8138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0782">
          <w:marLeft w:val="0"/>
          <w:marRight w:val="0"/>
          <w:marTop w:val="0"/>
          <w:marBottom w:val="0"/>
          <w:divBdr>
            <w:top w:val="none" w:sz="0" w:space="0" w:color="9BA7B3"/>
            <w:left w:val="none" w:sz="0" w:space="0" w:color="9BA7B3"/>
            <w:bottom w:val="none" w:sz="0" w:space="0" w:color="9BA7B3"/>
            <w:right w:val="none" w:sz="0" w:space="0" w:color="9BA7B3"/>
          </w:divBdr>
          <w:divsChild>
            <w:div w:id="17533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60927">
          <w:marLeft w:val="0"/>
          <w:marRight w:val="0"/>
          <w:marTop w:val="0"/>
          <w:marBottom w:val="0"/>
          <w:divBdr>
            <w:top w:val="none" w:sz="0" w:space="0" w:color="C3031A"/>
            <w:left w:val="none" w:sz="0" w:space="0" w:color="C3031A"/>
            <w:bottom w:val="none" w:sz="0" w:space="0" w:color="C3031A"/>
            <w:right w:val="none" w:sz="0" w:space="0" w:color="C3031A"/>
          </w:divBdr>
          <w:divsChild>
            <w:div w:id="13122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1639">
          <w:marLeft w:val="0"/>
          <w:marRight w:val="0"/>
          <w:marTop w:val="0"/>
          <w:marBottom w:val="0"/>
          <w:divBdr>
            <w:top w:val="none" w:sz="0" w:space="0" w:color="C3031A"/>
            <w:left w:val="none" w:sz="0" w:space="0" w:color="C3031A"/>
            <w:bottom w:val="none" w:sz="0" w:space="0" w:color="C3031A"/>
            <w:right w:val="none" w:sz="0" w:space="0" w:color="C3031A"/>
          </w:divBdr>
          <w:divsChild>
            <w:div w:id="4121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996141">
          <w:marLeft w:val="0"/>
          <w:marRight w:val="0"/>
          <w:marTop w:val="0"/>
          <w:marBottom w:val="0"/>
          <w:divBdr>
            <w:top w:val="outset" w:sz="12" w:space="0" w:color="EF9D34"/>
            <w:left w:val="outset" w:sz="12" w:space="0" w:color="EF9D34"/>
            <w:bottom w:val="outset" w:sz="12" w:space="0" w:color="EF9D34"/>
            <w:right w:val="outset" w:sz="12" w:space="0" w:color="EF9D34"/>
          </w:divBdr>
        </w:div>
      </w:divsChild>
    </w:div>
    <w:div w:id="12853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rudim.eu/lokality-ospod/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7.jpeg"/><Relationship Id="rId21" Type="http://schemas.openxmlformats.org/officeDocument/2006/relationships/hyperlink" Target="https://www.mpsv.cz/registr-poskytovatelu-sluzeb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chrudim.eu/kontakty/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www.justice.cz/web/okresni-soud-v-chrudimi/ruzne?clanek=cochemska-praxe" TargetMode="External"/><Relationship Id="rId33" Type="http://schemas.openxmlformats.org/officeDocument/2006/relationships/hyperlink" Target="mailto:posta@pardubickykraj.cz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chrudim.eu/portal-obcana/dokumenty/?cate=odbor-socialnich-veci" TargetMode="External"/><Relationship Id="rId29" Type="http://schemas.openxmlformats.org/officeDocument/2006/relationships/hyperlink" Target="mailto:podatelna@chrudim-city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6.jpeg"/><Relationship Id="rId32" Type="http://schemas.openxmlformats.org/officeDocument/2006/relationships/hyperlink" Target="mailto:frantisek.chmelik@chrudim-city.cz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5.png"/><Relationship Id="rId28" Type="http://schemas.openxmlformats.org/officeDocument/2006/relationships/hyperlink" Target="mailto:urad@chrudim-city.cz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hyperlink" Target="mailto:frantisek.chmelik@chrudim-cit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spona.chrudim-city.cz/" TargetMode="External"/><Relationship Id="rId27" Type="http://schemas.openxmlformats.org/officeDocument/2006/relationships/image" Target="media/image8.png"/><Relationship Id="rId30" Type="http://schemas.openxmlformats.org/officeDocument/2006/relationships/hyperlink" Target="mailto:radka.pochobradska@chrudim-city.cz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A9AF9-172C-4573-B37D-8739F01C843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1A21EA49-47D6-4AFD-82C2-D98E68BD1DDD}">
      <dgm:prSet phldrT="[Text]" custT="1"/>
      <dgm:spPr/>
      <dgm:t>
        <a:bodyPr/>
        <a:lstStyle/>
        <a:p>
          <a:pPr algn="ctr"/>
          <a:r>
            <a:rPr lang="cs-CZ" sz="1600" b="1"/>
            <a:t>vedoucí </a:t>
          </a:r>
        </a:p>
        <a:p>
          <a:pPr algn="ctr"/>
          <a:r>
            <a:rPr lang="cs-CZ" sz="1600" b="1"/>
            <a:t>OSV</a:t>
          </a:r>
        </a:p>
      </dgm:t>
    </dgm:pt>
    <dgm:pt modelId="{855734D3-0A13-42FF-A8FD-ECDB66995574}" type="parTrans" cxnId="{5E27D35E-A41A-4540-96C8-69030F6166D2}">
      <dgm:prSet/>
      <dgm:spPr/>
      <dgm:t>
        <a:bodyPr/>
        <a:lstStyle/>
        <a:p>
          <a:pPr algn="ctr"/>
          <a:endParaRPr lang="cs-CZ"/>
        </a:p>
      </dgm:t>
    </dgm:pt>
    <dgm:pt modelId="{4589AB66-D297-40DD-A2F8-CF765395CE40}" type="sibTrans" cxnId="{5E27D35E-A41A-4540-96C8-69030F6166D2}">
      <dgm:prSet/>
      <dgm:spPr/>
      <dgm:t>
        <a:bodyPr/>
        <a:lstStyle/>
        <a:p>
          <a:pPr algn="ctr"/>
          <a:endParaRPr lang="cs-CZ"/>
        </a:p>
      </dgm:t>
    </dgm:pt>
    <dgm:pt modelId="{0137355F-850C-4718-A8E6-75C8B8CD0B09}">
      <dgm:prSet phldrT="[Text]" custT="1"/>
      <dgm:spPr/>
      <dgm:t>
        <a:bodyPr/>
        <a:lstStyle/>
        <a:p>
          <a:pPr algn="ctr"/>
          <a:r>
            <a:rPr lang="cs-CZ" sz="1400"/>
            <a:t>vedoucí OSPOD</a:t>
          </a:r>
        </a:p>
      </dgm:t>
    </dgm:pt>
    <dgm:pt modelId="{F8EEDF7F-FB40-4A2A-821F-A54C8E55A611}" type="parTrans" cxnId="{E533DE4F-140B-4CE3-8EBC-2F57A2EC6F1E}">
      <dgm:prSet/>
      <dgm:spPr/>
      <dgm:t>
        <a:bodyPr/>
        <a:lstStyle/>
        <a:p>
          <a:pPr algn="ctr"/>
          <a:endParaRPr lang="cs-CZ"/>
        </a:p>
      </dgm:t>
    </dgm:pt>
    <dgm:pt modelId="{74DCF685-AA84-4F0A-9B28-0EE42C623E43}" type="sibTrans" cxnId="{E533DE4F-140B-4CE3-8EBC-2F57A2EC6F1E}">
      <dgm:prSet/>
      <dgm:spPr/>
      <dgm:t>
        <a:bodyPr/>
        <a:lstStyle/>
        <a:p>
          <a:pPr algn="ctr"/>
          <a:endParaRPr lang="cs-CZ"/>
        </a:p>
      </dgm:t>
    </dgm:pt>
    <dgm:pt modelId="{AFE5E22D-2EC9-4D25-BC9F-36293550C784}">
      <dgm:prSet phldrT="[Text]" custT="1"/>
      <dgm:spPr/>
      <dgm:t>
        <a:bodyPr/>
        <a:lstStyle/>
        <a:p>
          <a:pPr algn="ctr"/>
          <a:r>
            <a:rPr lang="cs-CZ" sz="1200"/>
            <a:t>kurátoři pro mládež</a:t>
          </a:r>
        </a:p>
      </dgm:t>
    </dgm:pt>
    <dgm:pt modelId="{E92ADF16-D981-45B0-871B-AADAFEC58B81}" type="parTrans" cxnId="{3876AE21-9A5B-4CCD-B11B-AC9DB7A68197}">
      <dgm:prSet/>
      <dgm:spPr/>
      <dgm:t>
        <a:bodyPr/>
        <a:lstStyle/>
        <a:p>
          <a:pPr algn="ctr"/>
          <a:endParaRPr lang="cs-CZ"/>
        </a:p>
      </dgm:t>
    </dgm:pt>
    <dgm:pt modelId="{401F96BC-2B86-406C-968E-FBA06352BD4D}" type="sibTrans" cxnId="{3876AE21-9A5B-4CCD-B11B-AC9DB7A68197}">
      <dgm:prSet/>
      <dgm:spPr/>
      <dgm:t>
        <a:bodyPr/>
        <a:lstStyle/>
        <a:p>
          <a:pPr algn="ctr"/>
          <a:endParaRPr lang="cs-CZ"/>
        </a:p>
      </dgm:t>
    </dgm:pt>
    <dgm:pt modelId="{16D76E0E-24F9-4A8A-923D-C7400B3EBF89}">
      <dgm:prSet custT="1"/>
      <dgm:spPr/>
      <dgm:t>
        <a:bodyPr/>
        <a:lstStyle/>
        <a:p>
          <a:pPr algn="ctr"/>
          <a:r>
            <a:rPr lang="cs-CZ" sz="1200"/>
            <a:t>terenní pracovníci</a:t>
          </a:r>
        </a:p>
      </dgm:t>
    </dgm:pt>
    <dgm:pt modelId="{DDCF993A-D313-4C55-8DA4-C17B659A9051}" type="parTrans" cxnId="{E2964F76-065F-4E28-AE20-80587BADFCFA}">
      <dgm:prSet/>
      <dgm:spPr/>
      <dgm:t>
        <a:bodyPr/>
        <a:lstStyle/>
        <a:p>
          <a:pPr algn="ctr"/>
          <a:endParaRPr lang="cs-CZ"/>
        </a:p>
      </dgm:t>
    </dgm:pt>
    <dgm:pt modelId="{C44328FD-7A5D-495A-B7FB-4658231A407E}" type="sibTrans" cxnId="{E2964F76-065F-4E28-AE20-80587BADFCFA}">
      <dgm:prSet/>
      <dgm:spPr/>
      <dgm:t>
        <a:bodyPr/>
        <a:lstStyle/>
        <a:p>
          <a:pPr algn="ctr"/>
          <a:endParaRPr lang="cs-CZ"/>
        </a:p>
      </dgm:t>
    </dgm:pt>
    <dgm:pt modelId="{60FD4C11-5D7B-40DA-8DBC-A3F1796B1F23}">
      <dgm:prSet custT="1"/>
      <dgm:spPr/>
      <dgm:t>
        <a:bodyPr/>
        <a:lstStyle/>
        <a:p>
          <a:pPr algn="ctr"/>
          <a:r>
            <a:rPr lang="cs-CZ" sz="1200"/>
            <a:t> referenti náhradní rodinné péče</a:t>
          </a:r>
        </a:p>
      </dgm:t>
    </dgm:pt>
    <dgm:pt modelId="{CC3CD103-0D51-4E72-A04D-E7F9B8D7111B}" type="parTrans" cxnId="{2F32505C-82DB-4BA8-935E-BC947992EFFC}">
      <dgm:prSet/>
      <dgm:spPr/>
      <dgm:t>
        <a:bodyPr/>
        <a:lstStyle/>
        <a:p>
          <a:pPr algn="ctr"/>
          <a:endParaRPr lang="cs-CZ"/>
        </a:p>
      </dgm:t>
    </dgm:pt>
    <dgm:pt modelId="{A6DE22C9-9D7F-4B20-9B55-508748ED8BC4}" type="sibTrans" cxnId="{2F32505C-82DB-4BA8-935E-BC947992EFFC}">
      <dgm:prSet/>
      <dgm:spPr/>
      <dgm:t>
        <a:bodyPr/>
        <a:lstStyle/>
        <a:p>
          <a:pPr algn="ctr"/>
          <a:endParaRPr lang="cs-CZ"/>
        </a:p>
      </dgm:t>
    </dgm:pt>
    <dgm:pt modelId="{9051BCE8-601D-4975-AB15-D8AB39D75198}">
      <dgm:prSet custT="1"/>
      <dgm:spPr/>
      <dgm:t>
        <a:bodyPr/>
        <a:lstStyle/>
        <a:p>
          <a:pPr algn="ctr"/>
          <a:r>
            <a:rPr lang="cs-CZ" sz="1200"/>
            <a:t>administrativní pracovník OSPOD</a:t>
          </a:r>
        </a:p>
      </dgm:t>
    </dgm:pt>
    <dgm:pt modelId="{96452C78-ADD7-4CDB-82D5-B7FB51392311}" type="parTrans" cxnId="{AA895770-666D-42CD-842E-14F874D99301}">
      <dgm:prSet/>
      <dgm:spPr/>
      <dgm:t>
        <a:bodyPr/>
        <a:lstStyle/>
        <a:p>
          <a:pPr algn="ctr"/>
          <a:endParaRPr lang="cs-CZ"/>
        </a:p>
      </dgm:t>
    </dgm:pt>
    <dgm:pt modelId="{BB8EBA72-8B93-4360-8B94-1939397504DF}" type="sibTrans" cxnId="{AA895770-666D-42CD-842E-14F874D99301}">
      <dgm:prSet/>
      <dgm:spPr/>
      <dgm:t>
        <a:bodyPr/>
        <a:lstStyle/>
        <a:p>
          <a:pPr algn="ctr"/>
          <a:endParaRPr lang="cs-CZ"/>
        </a:p>
      </dgm:t>
    </dgm:pt>
    <dgm:pt modelId="{3E2BD8E7-26E4-417B-96C7-9A8302E57A85}" type="pres">
      <dgm:prSet presAssocID="{241A9AF9-172C-4573-B37D-8739F01C843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2E027249-D71B-461F-94BD-596217C73DC7}" type="pres">
      <dgm:prSet presAssocID="{1A21EA49-47D6-4AFD-82C2-D98E68BD1DDD}" presName="hierRoot1" presStyleCnt="0"/>
      <dgm:spPr/>
    </dgm:pt>
    <dgm:pt modelId="{6AAA71E2-C3A5-448E-9D80-3CBBE29BB2F3}" type="pres">
      <dgm:prSet presAssocID="{1A21EA49-47D6-4AFD-82C2-D98E68BD1DDD}" presName="composite" presStyleCnt="0"/>
      <dgm:spPr/>
    </dgm:pt>
    <dgm:pt modelId="{B957830C-B1A5-47A5-975F-75541D02BBFC}" type="pres">
      <dgm:prSet presAssocID="{1A21EA49-47D6-4AFD-82C2-D98E68BD1DDD}" presName="background" presStyleLbl="node0" presStyleIdx="0" presStyleCnt="1"/>
      <dgm:spPr/>
    </dgm:pt>
    <dgm:pt modelId="{DF034230-FFF4-4705-A9AA-6936A9A0B7C9}" type="pres">
      <dgm:prSet presAssocID="{1A21EA49-47D6-4AFD-82C2-D98E68BD1DDD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C62E0A7-706E-43DE-ADC6-9A3C47A64A52}" type="pres">
      <dgm:prSet presAssocID="{1A21EA49-47D6-4AFD-82C2-D98E68BD1DDD}" presName="hierChild2" presStyleCnt="0"/>
      <dgm:spPr/>
    </dgm:pt>
    <dgm:pt modelId="{CCB9682D-90B3-4A2F-8F1D-F7D3250D93C6}" type="pres">
      <dgm:prSet presAssocID="{F8EEDF7F-FB40-4A2A-821F-A54C8E55A611}" presName="Name10" presStyleLbl="parChTrans1D2" presStyleIdx="0" presStyleCnt="1"/>
      <dgm:spPr/>
      <dgm:t>
        <a:bodyPr/>
        <a:lstStyle/>
        <a:p>
          <a:endParaRPr lang="cs-CZ"/>
        </a:p>
      </dgm:t>
    </dgm:pt>
    <dgm:pt modelId="{8D7D0FF9-C0EC-4213-BC98-7BC1FAFAB04D}" type="pres">
      <dgm:prSet presAssocID="{0137355F-850C-4718-A8E6-75C8B8CD0B09}" presName="hierRoot2" presStyleCnt="0"/>
      <dgm:spPr/>
    </dgm:pt>
    <dgm:pt modelId="{8D9EA89F-9AFB-4304-968B-DCCAF81A722E}" type="pres">
      <dgm:prSet presAssocID="{0137355F-850C-4718-A8E6-75C8B8CD0B09}" presName="composite2" presStyleCnt="0"/>
      <dgm:spPr/>
    </dgm:pt>
    <dgm:pt modelId="{8FB89995-C4F3-4A46-9EFE-293727B76624}" type="pres">
      <dgm:prSet presAssocID="{0137355F-850C-4718-A8E6-75C8B8CD0B09}" presName="background2" presStyleLbl="node2" presStyleIdx="0" presStyleCnt="1"/>
      <dgm:spPr/>
    </dgm:pt>
    <dgm:pt modelId="{CE7C1F7C-2224-4836-8BBE-8906A99C65CB}" type="pres">
      <dgm:prSet presAssocID="{0137355F-850C-4718-A8E6-75C8B8CD0B09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7BA2C15-8435-4892-B3E2-34640675839E}" type="pres">
      <dgm:prSet presAssocID="{0137355F-850C-4718-A8E6-75C8B8CD0B09}" presName="hierChild3" presStyleCnt="0"/>
      <dgm:spPr/>
    </dgm:pt>
    <dgm:pt modelId="{1F29BB50-86DD-425A-B25D-0AE1F900F7AD}" type="pres">
      <dgm:prSet presAssocID="{E92ADF16-D981-45B0-871B-AADAFEC58B81}" presName="Name17" presStyleLbl="parChTrans1D3" presStyleIdx="0" presStyleCnt="4"/>
      <dgm:spPr/>
      <dgm:t>
        <a:bodyPr/>
        <a:lstStyle/>
        <a:p>
          <a:endParaRPr lang="cs-CZ"/>
        </a:p>
      </dgm:t>
    </dgm:pt>
    <dgm:pt modelId="{BF804BF8-8762-4E85-9B56-A305FEFC9A4E}" type="pres">
      <dgm:prSet presAssocID="{AFE5E22D-2EC9-4D25-BC9F-36293550C784}" presName="hierRoot3" presStyleCnt="0"/>
      <dgm:spPr/>
    </dgm:pt>
    <dgm:pt modelId="{609E655C-71A6-4627-9160-AB9FF7A7225F}" type="pres">
      <dgm:prSet presAssocID="{AFE5E22D-2EC9-4D25-BC9F-36293550C784}" presName="composite3" presStyleCnt="0"/>
      <dgm:spPr/>
    </dgm:pt>
    <dgm:pt modelId="{276B241A-999C-4876-9E93-8FD98367E4A1}" type="pres">
      <dgm:prSet presAssocID="{AFE5E22D-2EC9-4D25-BC9F-36293550C784}" presName="background3" presStyleLbl="node3" presStyleIdx="0" presStyleCnt="4"/>
      <dgm:spPr/>
    </dgm:pt>
    <dgm:pt modelId="{292C8848-08AD-4382-B9F0-F57F850DDED8}" type="pres">
      <dgm:prSet presAssocID="{AFE5E22D-2EC9-4D25-BC9F-36293550C784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1BF59ED-7C04-425D-A7C2-BF1E4FB4C1B9}" type="pres">
      <dgm:prSet presAssocID="{AFE5E22D-2EC9-4D25-BC9F-36293550C784}" presName="hierChild4" presStyleCnt="0"/>
      <dgm:spPr/>
    </dgm:pt>
    <dgm:pt modelId="{C7981FEF-8A65-47EC-BA41-E6099F91F093}" type="pres">
      <dgm:prSet presAssocID="{DDCF993A-D313-4C55-8DA4-C17B659A9051}" presName="Name17" presStyleLbl="parChTrans1D3" presStyleIdx="1" presStyleCnt="4"/>
      <dgm:spPr/>
      <dgm:t>
        <a:bodyPr/>
        <a:lstStyle/>
        <a:p>
          <a:endParaRPr lang="cs-CZ"/>
        </a:p>
      </dgm:t>
    </dgm:pt>
    <dgm:pt modelId="{B6594D8C-BDC0-4A81-9334-C243960EC07A}" type="pres">
      <dgm:prSet presAssocID="{16D76E0E-24F9-4A8A-923D-C7400B3EBF89}" presName="hierRoot3" presStyleCnt="0"/>
      <dgm:spPr/>
    </dgm:pt>
    <dgm:pt modelId="{7F982D9B-DD3A-4075-B353-F367507C4F20}" type="pres">
      <dgm:prSet presAssocID="{16D76E0E-24F9-4A8A-923D-C7400B3EBF89}" presName="composite3" presStyleCnt="0"/>
      <dgm:spPr/>
    </dgm:pt>
    <dgm:pt modelId="{79BEFA78-33BC-4465-90CF-73310F03BE0A}" type="pres">
      <dgm:prSet presAssocID="{16D76E0E-24F9-4A8A-923D-C7400B3EBF89}" presName="background3" presStyleLbl="node3" presStyleIdx="1" presStyleCnt="4"/>
      <dgm:spPr/>
    </dgm:pt>
    <dgm:pt modelId="{6D3A442E-AAEF-424A-8F83-FC195E71CEE5}" type="pres">
      <dgm:prSet presAssocID="{16D76E0E-24F9-4A8A-923D-C7400B3EBF89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201D519-E2A6-4C9D-9264-B51F006C5355}" type="pres">
      <dgm:prSet presAssocID="{16D76E0E-24F9-4A8A-923D-C7400B3EBF89}" presName="hierChild4" presStyleCnt="0"/>
      <dgm:spPr/>
    </dgm:pt>
    <dgm:pt modelId="{42102F5A-0C7A-4FDA-9900-0EE044D78A82}" type="pres">
      <dgm:prSet presAssocID="{CC3CD103-0D51-4E72-A04D-E7F9B8D7111B}" presName="Name17" presStyleLbl="parChTrans1D3" presStyleIdx="2" presStyleCnt="4"/>
      <dgm:spPr/>
      <dgm:t>
        <a:bodyPr/>
        <a:lstStyle/>
        <a:p>
          <a:endParaRPr lang="cs-CZ"/>
        </a:p>
      </dgm:t>
    </dgm:pt>
    <dgm:pt modelId="{8816BD68-0CC6-4DA2-8C62-F0434462C44D}" type="pres">
      <dgm:prSet presAssocID="{60FD4C11-5D7B-40DA-8DBC-A3F1796B1F23}" presName="hierRoot3" presStyleCnt="0"/>
      <dgm:spPr/>
    </dgm:pt>
    <dgm:pt modelId="{57CE4FEE-DA50-48A7-A57A-FCF1CE6E830F}" type="pres">
      <dgm:prSet presAssocID="{60FD4C11-5D7B-40DA-8DBC-A3F1796B1F23}" presName="composite3" presStyleCnt="0"/>
      <dgm:spPr/>
    </dgm:pt>
    <dgm:pt modelId="{B41060C8-912F-405A-8490-722C8A0800D2}" type="pres">
      <dgm:prSet presAssocID="{60FD4C11-5D7B-40DA-8DBC-A3F1796B1F23}" presName="background3" presStyleLbl="node3" presStyleIdx="2" presStyleCnt="4"/>
      <dgm:spPr/>
    </dgm:pt>
    <dgm:pt modelId="{2154F79B-F562-41A7-B6B9-13F40B38D7DA}" type="pres">
      <dgm:prSet presAssocID="{60FD4C11-5D7B-40DA-8DBC-A3F1796B1F23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2C1D91F-375A-47CD-8093-BA56D2891254}" type="pres">
      <dgm:prSet presAssocID="{60FD4C11-5D7B-40DA-8DBC-A3F1796B1F23}" presName="hierChild4" presStyleCnt="0"/>
      <dgm:spPr/>
    </dgm:pt>
    <dgm:pt modelId="{51BAC754-D568-46B8-AFBA-513491689C91}" type="pres">
      <dgm:prSet presAssocID="{96452C78-ADD7-4CDB-82D5-B7FB51392311}" presName="Name17" presStyleLbl="parChTrans1D3" presStyleIdx="3" presStyleCnt="4"/>
      <dgm:spPr/>
      <dgm:t>
        <a:bodyPr/>
        <a:lstStyle/>
        <a:p>
          <a:endParaRPr lang="cs-CZ"/>
        </a:p>
      </dgm:t>
    </dgm:pt>
    <dgm:pt modelId="{4724638B-C9EE-4288-9853-586291107D46}" type="pres">
      <dgm:prSet presAssocID="{9051BCE8-601D-4975-AB15-D8AB39D75198}" presName="hierRoot3" presStyleCnt="0"/>
      <dgm:spPr/>
    </dgm:pt>
    <dgm:pt modelId="{30ED6E6D-3583-42E9-BAEC-9FF7686BBF91}" type="pres">
      <dgm:prSet presAssocID="{9051BCE8-601D-4975-AB15-D8AB39D75198}" presName="composite3" presStyleCnt="0"/>
      <dgm:spPr/>
    </dgm:pt>
    <dgm:pt modelId="{86BD5193-2E97-4D68-BDAC-0A508703E291}" type="pres">
      <dgm:prSet presAssocID="{9051BCE8-601D-4975-AB15-D8AB39D75198}" presName="background3" presStyleLbl="node3" presStyleIdx="3" presStyleCnt="4"/>
      <dgm:spPr/>
    </dgm:pt>
    <dgm:pt modelId="{2F792D5D-55F2-4890-A0B0-ACEB11DC92AC}" type="pres">
      <dgm:prSet presAssocID="{9051BCE8-601D-4975-AB15-D8AB39D75198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F3BC7BF-7E2D-4424-9BBB-1E126C52E127}" type="pres">
      <dgm:prSet presAssocID="{9051BCE8-601D-4975-AB15-D8AB39D75198}" presName="hierChild4" presStyleCnt="0"/>
      <dgm:spPr/>
    </dgm:pt>
  </dgm:ptLst>
  <dgm:cxnLst>
    <dgm:cxn modelId="{70D95EF2-61EB-4B6D-B37E-511A6E71EBA8}" type="presOf" srcId="{60FD4C11-5D7B-40DA-8DBC-A3F1796B1F23}" destId="{2154F79B-F562-41A7-B6B9-13F40B38D7DA}" srcOrd="0" destOrd="0" presId="urn:microsoft.com/office/officeart/2005/8/layout/hierarchy1"/>
    <dgm:cxn modelId="{2F32505C-82DB-4BA8-935E-BC947992EFFC}" srcId="{0137355F-850C-4718-A8E6-75C8B8CD0B09}" destId="{60FD4C11-5D7B-40DA-8DBC-A3F1796B1F23}" srcOrd="2" destOrd="0" parTransId="{CC3CD103-0D51-4E72-A04D-E7F9B8D7111B}" sibTransId="{A6DE22C9-9D7F-4B20-9B55-508748ED8BC4}"/>
    <dgm:cxn modelId="{65A703D4-F7BB-40A3-A7DC-DF2E4E0CA25A}" type="presOf" srcId="{9051BCE8-601D-4975-AB15-D8AB39D75198}" destId="{2F792D5D-55F2-4890-A0B0-ACEB11DC92AC}" srcOrd="0" destOrd="0" presId="urn:microsoft.com/office/officeart/2005/8/layout/hierarchy1"/>
    <dgm:cxn modelId="{E2964F76-065F-4E28-AE20-80587BADFCFA}" srcId="{0137355F-850C-4718-A8E6-75C8B8CD0B09}" destId="{16D76E0E-24F9-4A8A-923D-C7400B3EBF89}" srcOrd="1" destOrd="0" parTransId="{DDCF993A-D313-4C55-8DA4-C17B659A9051}" sibTransId="{C44328FD-7A5D-495A-B7FB-4658231A407E}"/>
    <dgm:cxn modelId="{A8780A96-7CD9-4BB6-B1A2-F4ECC17135B4}" type="presOf" srcId="{96452C78-ADD7-4CDB-82D5-B7FB51392311}" destId="{51BAC754-D568-46B8-AFBA-513491689C91}" srcOrd="0" destOrd="0" presId="urn:microsoft.com/office/officeart/2005/8/layout/hierarchy1"/>
    <dgm:cxn modelId="{5E27D35E-A41A-4540-96C8-69030F6166D2}" srcId="{241A9AF9-172C-4573-B37D-8739F01C843C}" destId="{1A21EA49-47D6-4AFD-82C2-D98E68BD1DDD}" srcOrd="0" destOrd="0" parTransId="{855734D3-0A13-42FF-A8FD-ECDB66995574}" sibTransId="{4589AB66-D297-40DD-A2F8-CF765395CE40}"/>
    <dgm:cxn modelId="{EF48826E-16E1-4034-8B09-A639A15EFCBA}" type="presOf" srcId="{1A21EA49-47D6-4AFD-82C2-D98E68BD1DDD}" destId="{DF034230-FFF4-4705-A9AA-6936A9A0B7C9}" srcOrd="0" destOrd="0" presId="urn:microsoft.com/office/officeart/2005/8/layout/hierarchy1"/>
    <dgm:cxn modelId="{3876AE21-9A5B-4CCD-B11B-AC9DB7A68197}" srcId="{0137355F-850C-4718-A8E6-75C8B8CD0B09}" destId="{AFE5E22D-2EC9-4D25-BC9F-36293550C784}" srcOrd="0" destOrd="0" parTransId="{E92ADF16-D981-45B0-871B-AADAFEC58B81}" sibTransId="{401F96BC-2B86-406C-968E-FBA06352BD4D}"/>
    <dgm:cxn modelId="{4DAD3F17-8D27-4681-97F1-DD00327D9993}" type="presOf" srcId="{DDCF993A-D313-4C55-8DA4-C17B659A9051}" destId="{C7981FEF-8A65-47EC-BA41-E6099F91F093}" srcOrd="0" destOrd="0" presId="urn:microsoft.com/office/officeart/2005/8/layout/hierarchy1"/>
    <dgm:cxn modelId="{DB5FECCE-C403-41BE-961E-EB319FE18227}" type="presOf" srcId="{0137355F-850C-4718-A8E6-75C8B8CD0B09}" destId="{CE7C1F7C-2224-4836-8BBE-8906A99C65CB}" srcOrd="0" destOrd="0" presId="urn:microsoft.com/office/officeart/2005/8/layout/hierarchy1"/>
    <dgm:cxn modelId="{D82EB2B7-6B81-4609-A52E-BFE832514FF2}" type="presOf" srcId="{F8EEDF7F-FB40-4A2A-821F-A54C8E55A611}" destId="{CCB9682D-90B3-4A2F-8F1D-F7D3250D93C6}" srcOrd="0" destOrd="0" presId="urn:microsoft.com/office/officeart/2005/8/layout/hierarchy1"/>
    <dgm:cxn modelId="{E533DE4F-140B-4CE3-8EBC-2F57A2EC6F1E}" srcId="{1A21EA49-47D6-4AFD-82C2-D98E68BD1DDD}" destId="{0137355F-850C-4718-A8E6-75C8B8CD0B09}" srcOrd="0" destOrd="0" parTransId="{F8EEDF7F-FB40-4A2A-821F-A54C8E55A611}" sibTransId="{74DCF685-AA84-4F0A-9B28-0EE42C623E43}"/>
    <dgm:cxn modelId="{8D8C7F3A-E2BE-49BC-AEF6-0F838E73D1BD}" type="presOf" srcId="{16D76E0E-24F9-4A8A-923D-C7400B3EBF89}" destId="{6D3A442E-AAEF-424A-8F83-FC195E71CEE5}" srcOrd="0" destOrd="0" presId="urn:microsoft.com/office/officeart/2005/8/layout/hierarchy1"/>
    <dgm:cxn modelId="{5791356F-2702-4267-866F-5B10D019AF30}" type="presOf" srcId="{E92ADF16-D981-45B0-871B-AADAFEC58B81}" destId="{1F29BB50-86DD-425A-B25D-0AE1F900F7AD}" srcOrd="0" destOrd="0" presId="urn:microsoft.com/office/officeart/2005/8/layout/hierarchy1"/>
    <dgm:cxn modelId="{F63CA8BE-539D-4B92-834E-24117B69A571}" type="presOf" srcId="{241A9AF9-172C-4573-B37D-8739F01C843C}" destId="{3E2BD8E7-26E4-417B-96C7-9A8302E57A85}" srcOrd="0" destOrd="0" presId="urn:microsoft.com/office/officeart/2005/8/layout/hierarchy1"/>
    <dgm:cxn modelId="{1B98BE1A-6830-4F61-B038-BCBBE6FDFA36}" type="presOf" srcId="{AFE5E22D-2EC9-4D25-BC9F-36293550C784}" destId="{292C8848-08AD-4382-B9F0-F57F850DDED8}" srcOrd="0" destOrd="0" presId="urn:microsoft.com/office/officeart/2005/8/layout/hierarchy1"/>
    <dgm:cxn modelId="{AA895770-666D-42CD-842E-14F874D99301}" srcId="{0137355F-850C-4718-A8E6-75C8B8CD0B09}" destId="{9051BCE8-601D-4975-AB15-D8AB39D75198}" srcOrd="3" destOrd="0" parTransId="{96452C78-ADD7-4CDB-82D5-B7FB51392311}" sibTransId="{BB8EBA72-8B93-4360-8B94-1939397504DF}"/>
    <dgm:cxn modelId="{33A60C8F-09CF-42EE-BB5E-E30E6EDF112F}" type="presOf" srcId="{CC3CD103-0D51-4E72-A04D-E7F9B8D7111B}" destId="{42102F5A-0C7A-4FDA-9900-0EE044D78A82}" srcOrd="0" destOrd="0" presId="urn:microsoft.com/office/officeart/2005/8/layout/hierarchy1"/>
    <dgm:cxn modelId="{DCCD0661-2E28-4C14-9097-73818452833A}" type="presParOf" srcId="{3E2BD8E7-26E4-417B-96C7-9A8302E57A85}" destId="{2E027249-D71B-461F-94BD-596217C73DC7}" srcOrd="0" destOrd="0" presId="urn:microsoft.com/office/officeart/2005/8/layout/hierarchy1"/>
    <dgm:cxn modelId="{BA65C83B-7C4D-4ACA-8FD5-D242346C65AC}" type="presParOf" srcId="{2E027249-D71B-461F-94BD-596217C73DC7}" destId="{6AAA71E2-C3A5-448E-9D80-3CBBE29BB2F3}" srcOrd="0" destOrd="0" presId="urn:microsoft.com/office/officeart/2005/8/layout/hierarchy1"/>
    <dgm:cxn modelId="{A4CCADBD-FA54-4351-AE1E-6A13A9475700}" type="presParOf" srcId="{6AAA71E2-C3A5-448E-9D80-3CBBE29BB2F3}" destId="{B957830C-B1A5-47A5-975F-75541D02BBFC}" srcOrd="0" destOrd="0" presId="urn:microsoft.com/office/officeart/2005/8/layout/hierarchy1"/>
    <dgm:cxn modelId="{4C6BB085-E220-4333-B375-E44B71071E8E}" type="presParOf" srcId="{6AAA71E2-C3A5-448E-9D80-3CBBE29BB2F3}" destId="{DF034230-FFF4-4705-A9AA-6936A9A0B7C9}" srcOrd="1" destOrd="0" presId="urn:microsoft.com/office/officeart/2005/8/layout/hierarchy1"/>
    <dgm:cxn modelId="{435F9D69-B222-43A6-801C-4663B1A538FA}" type="presParOf" srcId="{2E027249-D71B-461F-94BD-596217C73DC7}" destId="{8C62E0A7-706E-43DE-ADC6-9A3C47A64A52}" srcOrd="1" destOrd="0" presId="urn:microsoft.com/office/officeart/2005/8/layout/hierarchy1"/>
    <dgm:cxn modelId="{8CF467F0-34AC-421F-A5A0-FBBB0665649A}" type="presParOf" srcId="{8C62E0A7-706E-43DE-ADC6-9A3C47A64A52}" destId="{CCB9682D-90B3-4A2F-8F1D-F7D3250D93C6}" srcOrd="0" destOrd="0" presId="urn:microsoft.com/office/officeart/2005/8/layout/hierarchy1"/>
    <dgm:cxn modelId="{453AEE7E-F08C-488F-9821-82DB60F38A5E}" type="presParOf" srcId="{8C62E0A7-706E-43DE-ADC6-9A3C47A64A52}" destId="{8D7D0FF9-C0EC-4213-BC98-7BC1FAFAB04D}" srcOrd="1" destOrd="0" presId="urn:microsoft.com/office/officeart/2005/8/layout/hierarchy1"/>
    <dgm:cxn modelId="{140D4D27-E3F0-49AB-AF9D-2DDE9560765D}" type="presParOf" srcId="{8D7D0FF9-C0EC-4213-BC98-7BC1FAFAB04D}" destId="{8D9EA89F-9AFB-4304-968B-DCCAF81A722E}" srcOrd="0" destOrd="0" presId="urn:microsoft.com/office/officeart/2005/8/layout/hierarchy1"/>
    <dgm:cxn modelId="{060708F3-4073-4F69-BD4F-F83C1DAD36EF}" type="presParOf" srcId="{8D9EA89F-9AFB-4304-968B-DCCAF81A722E}" destId="{8FB89995-C4F3-4A46-9EFE-293727B76624}" srcOrd="0" destOrd="0" presId="urn:microsoft.com/office/officeart/2005/8/layout/hierarchy1"/>
    <dgm:cxn modelId="{6D4E3D79-7B23-42A5-A990-6FF3779B74FF}" type="presParOf" srcId="{8D9EA89F-9AFB-4304-968B-DCCAF81A722E}" destId="{CE7C1F7C-2224-4836-8BBE-8906A99C65CB}" srcOrd="1" destOrd="0" presId="urn:microsoft.com/office/officeart/2005/8/layout/hierarchy1"/>
    <dgm:cxn modelId="{65AECB19-E0FC-43D4-8017-68F56448E5CF}" type="presParOf" srcId="{8D7D0FF9-C0EC-4213-BC98-7BC1FAFAB04D}" destId="{D7BA2C15-8435-4892-B3E2-34640675839E}" srcOrd="1" destOrd="0" presId="urn:microsoft.com/office/officeart/2005/8/layout/hierarchy1"/>
    <dgm:cxn modelId="{3FCA7D07-7BEB-4162-BD55-114A107E0C07}" type="presParOf" srcId="{D7BA2C15-8435-4892-B3E2-34640675839E}" destId="{1F29BB50-86DD-425A-B25D-0AE1F900F7AD}" srcOrd="0" destOrd="0" presId="urn:microsoft.com/office/officeart/2005/8/layout/hierarchy1"/>
    <dgm:cxn modelId="{A4229CEB-318C-4147-B919-C8BEB2429A8E}" type="presParOf" srcId="{D7BA2C15-8435-4892-B3E2-34640675839E}" destId="{BF804BF8-8762-4E85-9B56-A305FEFC9A4E}" srcOrd="1" destOrd="0" presId="urn:microsoft.com/office/officeart/2005/8/layout/hierarchy1"/>
    <dgm:cxn modelId="{F9160F96-43C6-4CDC-B46E-FA4AEA842793}" type="presParOf" srcId="{BF804BF8-8762-4E85-9B56-A305FEFC9A4E}" destId="{609E655C-71A6-4627-9160-AB9FF7A7225F}" srcOrd="0" destOrd="0" presId="urn:microsoft.com/office/officeart/2005/8/layout/hierarchy1"/>
    <dgm:cxn modelId="{0F859E19-464D-43B9-A47A-ACFE0B56B082}" type="presParOf" srcId="{609E655C-71A6-4627-9160-AB9FF7A7225F}" destId="{276B241A-999C-4876-9E93-8FD98367E4A1}" srcOrd="0" destOrd="0" presId="urn:microsoft.com/office/officeart/2005/8/layout/hierarchy1"/>
    <dgm:cxn modelId="{AE9AC858-1C11-469A-ACC0-E91BD40FD81C}" type="presParOf" srcId="{609E655C-71A6-4627-9160-AB9FF7A7225F}" destId="{292C8848-08AD-4382-B9F0-F57F850DDED8}" srcOrd="1" destOrd="0" presId="urn:microsoft.com/office/officeart/2005/8/layout/hierarchy1"/>
    <dgm:cxn modelId="{58BF692D-6980-4474-A6E6-C33EA9DAE183}" type="presParOf" srcId="{BF804BF8-8762-4E85-9B56-A305FEFC9A4E}" destId="{11BF59ED-7C04-425D-A7C2-BF1E4FB4C1B9}" srcOrd="1" destOrd="0" presId="urn:microsoft.com/office/officeart/2005/8/layout/hierarchy1"/>
    <dgm:cxn modelId="{AECBD1E0-48FF-4BBF-8A6F-45B1DED188AB}" type="presParOf" srcId="{D7BA2C15-8435-4892-B3E2-34640675839E}" destId="{C7981FEF-8A65-47EC-BA41-E6099F91F093}" srcOrd="2" destOrd="0" presId="urn:microsoft.com/office/officeart/2005/8/layout/hierarchy1"/>
    <dgm:cxn modelId="{BA6D448B-86A1-4ACE-B0D1-E6BD43EC03CD}" type="presParOf" srcId="{D7BA2C15-8435-4892-B3E2-34640675839E}" destId="{B6594D8C-BDC0-4A81-9334-C243960EC07A}" srcOrd="3" destOrd="0" presId="urn:microsoft.com/office/officeart/2005/8/layout/hierarchy1"/>
    <dgm:cxn modelId="{AC46EFDF-87CD-4223-AD85-9F32FCB8C595}" type="presParOf" srcId="{B6594D8C-BDC0-4A81-9334-C243960EC07A}" destId="{7F982D9B-DD3A-4075-B353-F367507C4F20}" srcOrd="0" destOrd="0" presId="urn:microsoft.com/office/officeart/2005/8/layout/hierarchy1"/>
    <dgm:cxn modelId="{D3B36B45-6A7B-47C7-91A5-744FCD15905C}" type="presParOf" srcId="{7F982D9B-DD3A-4075-B353-F367507C4F20}" destId="{79BEFA78-33BC-4465-90CF-73310F03BE0A}" srcOrd="0" destOrd="0" presId="urn:microsoft.com/office/officeart/2005/8/layout/hierarchy1"/>
    <dgm:cxn modelId="{6BE73645-3BCF-471C-82BC-9BCCAA4C1DCD}" type="presParOf" srcId="{7F982D9B-DD3A-4075-B353-F367507C4F20}" destId="{6D3A442E-AAEF-424A-8F83-FC195E71CEE5}" srcOrd="1" destOrd="0" presId="urn:microsoft.com/office/officeart/2005/8/layout/hierarchy1"/>
    <dgm:cxn modelId="{F07B3615-8B5B-4F01-9F34-601107778789}" type="presParOf" srcId="{B6594D8C-BDC0-4A81-9334-C243960EC07A}" destId="{3201D519-E2A6-4C9D-9264-B51F006C5355}" srcOrd="1" destOrd="0" presId="urn:microsoft.com/office/officeart/2005/8/layout/hierarchy1"/>
    <dgm:cxn modelId="{C5547B13-C947-4A24-9955-FD20A950F655}" type="presParOf" srcId="{D7BA2C15-8435-4892-B3E2-34640675839E}" destId="{42102F5A-0C7A-4FDA-9900-0EE044D78A82}" srcOrd="4" destOrd="0" presId="urn:microsoft.com/office/officeart/2005/8/layout/hierarchy1"/>
    <dgm:cxn modelId="{CC091BE1-F4BA-4F23-BE04-509C35F41696}" type="presParOf" srcId="{D7BA2C15-8435-4892-B3E2-34640675839E}" destId="{8816BD68-0CC6-4DA2-8C62-F0434462C44D}" srcOrd="5" destOrd="0" presId="urn:microsoft.com/office/officeart/2005/8/layout/hierarchy1"/>
    <dgm:cxn modelId="{7C528AFA-CB22-4099-BC56-EF2EAAE405B3}" type="presParOf" srcId="{8816BD68-0CC6-4DA2-8C62-F0434462C44D}" destId="{57CE4FEE-DA50-48A7-A57A-FCF1CE6E830F}" srcOrd="0" destOrd="0" presId="urn:microsoft.com/office/officeart/2005/8/layout/hierarchy1"/>
    <dgm:cxn modelId="{6794DD69-B997-478C-8434-95B999D36663}" type="presParOf" srcId="{57CE4FEE-DA50-48A7-A57A-FCF1CE6E830F}" destId="{B41060C8-912F-405A-8490-722C8A0800D2}" srcOrd="0" destOrd="0" presId="urn:microsoft.com/office/officeart/2005/8/layout/hierarchy1"/>
    <dgm:cxn modelId="{4AC402A4-C54B-4B0C-A226-1AB783569B43}" type="presParOf" srcId="{57CE4FEE-DA50-48A7-A57A-FCF1CE6E830F}" destId="{2154F79B-F562-41A7-B6B9-13F40B38D7DA}" srcOrd="1" destOrd="0" presId="urn:microsoft.com/office/officeart/2005/8/layout/hierarchy1"/>
    <dgm:cxn modelId="{C9BB6207-20D8-4974-B124-F3A60C87369D}" type="presParOf" srcId="{8816BD68-0CC6-4DA2-8C62-F0434462C44D}" destId="{E2C1D91F-375A-47CD-8093-BA56D2891254}" srcOrd="1" destOrd="0" presId="urn:microsoft.com/office/officeart/2005/8/layout/hierarchy1"/>
    <dgm:cxn modelId="{51C28CD3-EBA5-4A19-A833-7F1ABE7EC7D9}" type="presParOf" srcId="{D7BA2C15-8435-4892-B3E2-34640675839E}" destId="{51BAC754-D568-46B8-AFBA-513491689C91}" srcOrd="6" destOrd="0" presId="urn:microsoft.com/office/officeart/2005/8/layout/hierarchy1"/>
    <dgm:cxn modelId="{6D885A18-3771-4A5A-BC11-C3C7F0D618A3}" type="presParOf" srcId="{D7BA2C15-8435-4892-B3E2-34640675839E}" destId="{4724638B-C9EE-4288-9853-586291107D46}" srcOrd="7" destOrd="0" presId="urn:microsoft.com/office/officeart/2005/8/layout/hierarchy1"/>
    <dgm:cxn modelId="{016DCCAB-2690-4760-A6DC-35AC1433D7CC}" type="presParOf" srcId="{4724638B-C9EE-4288-9853-586291107D46}" destId="{30ED6E6D-3583-42E9-BAEC-9FF7686BBF91}" srcOrd="0" destOrd="0" presId="urn:microsoft.com/office/officeart/2005/8/layout/hierarchy1"/>
    <dgm:cxn modelId="{F7D5F415-E36E-446F-A4F2-32D3091B89DD}" type="presParOf" srcId="{30ED6E6D-3583-42E9-BAEC-9FF7686BBF91}" destId="{86BD5193-2E97-4D68-BDAC-0A508703E291}" srcOrd="0" destOrd="0" presId="urn:microsoft.com/office/officeart/2005/8/layout/hierarchy1"/>
    <dgm:cxn modelId="{57512902-D8DC-4F73-ACBB-1893BE743129}" type="presParOf" srcId="{30ED6E6D-3583-42E9-BAEC-9FF7686BBF91}" destId="{2F792D5D-55F2-4890-A0B0-ACEB11DC92AC}" srcOrd="1" destOrd="0" presId="urn:microsoft.com/office/officeart/2005/8/layout/hierarchy1"/>
    <dgm:cxn modelId="{B16BA338-6743-4791-99E0-C3618493F7BA}" type="presParOf" srcId="{4724638B-C9EE-4288-9853-586291107D46}" destId="{FF3BC7BF-7E2D-4424-9BBB-1E126C52E12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BAC754-D568-46B8-AFBA-513491689C91}">
      <dsp:nvSpPr>
        <dsp:cNvPr id="0" name=""/>
        <dsp:cNvSpPr/>
      </dsp:nvSpPr>
      <dsp:spPr>
        <a:xfrm>
          <a:off x="2679442" y="2014496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2104012" y="227456"/>
              </a:lnTo>
              <a:lnTo>
                <a:pt x="2104012" y="3337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102F5A-0C7A-4FDA-9900-0EE044D78A82}">
      <dsp:nvSpPr>
        <dsp:cNvPr id="0" name=""/>
        <dsp:cNvSpPr/>
      </dsp:nvSpPr>
      <dsp:spPr>
        <a:xfrm>
          <a:off x="2679442" y="2014496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701337" y="227456"/>
              </a:lnTo>
              <a:lnTo>
                <a:pt x="701337" y="3337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981FEF-8A65-47EC-BA41-E6099F91F093}">
      <dsp:nvSpPr>
        <dsp:cNvPr id="0" name=""/>
        <dsp:cNvSpPr/>
      </dsp:nvSpPr>
      <dsp:spPr>
        <a:xfrm>
          <a:off x="1978104" y="2014496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701337" y="0"/>
              </a:moveTo>
              <a:lnTo>
                <a:pt x="701337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29BB50-86DD-425A-B25D-0AE1F900F7AD}">
      <dsp:nvSpPr>
        <dsp:cNvPr id="0" name=""/>
        <dsp:cNvSpPr/>
      </dsp:nvSpPr>
      <dsp:spPr>
        <a:xfrm>
          <a:off x="575429" y="2014496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2104012" y="0"/>
              </a:moveTo>
              <a:lnTo>
                <a:pt x="2104012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9682D-90B3-4A2F-8F1D-F7D3250D93C6}">
      <dsp:nvSpPr>
        <dsp:cNvPr id="0" name=""/>
        <dsp:cNvSpPr/>
      </dsp:nvSpPr>
      <dsp:spPr>
        <a:xfrm>
          <a:off x="2633722" y="951970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57830C-B1A5-47A5-975F-75541D02BBFC}">
      <dsp:nvSpPr>
        <dsp:cNvPr id="0" name=""/>
        <dsp:cNvSpPr/>
      </dsp:nvSpPr>
      <dsp:spPr>
        <a:xfrm>
          <a:off x="2105620" y="223216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034230-FFF4-4705-A9AA-6936A9A0B7C9}">
      <dsp:nvSpPr>
        <dsp:cNvPr id="0" name=""/>
        <dsp:cNvSpPr/>
      </dsp:nvSpPr>
      <dsp:spPr>
        <a:xfrm>
          <a:off x="2233136" y="344356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600" b="1" kern="1200"/>
            <a:t>vedoucí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600" b="1" kern="1200"/>
            <a:t>OSV</a:t>
          </a:r>
        </a:p>
      </dsp:txBody>
      <dsp:txXfrm>
        <a:off x="2254480" y="365700"/>
        <a:ext cx="1104955" cy="686065"/>
      </dsp:txXfrm>
    </dsp:sp>
    <dsp:sp modelId="{8FB89995-C4F3-4A46-9EFE-293727B76624}">
      <dsp:nvSpPr>
        <dsp:cNvPr id="0" name=""/>
        <dsp:cNvSpPr/>
      </dsp:nvSpPr>
      <dsp:spPr>
        <a:xfrm>
          <a:off x="2105620" y="1285743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7C1F7C-2224-4836-8BBE-8906A99C65CB}">
      <dsp:nvSpPr>
        <dsp:cNvPr id="0" name=""/>
        <dsp:cNvSpPr/>
      </dsp:nvSpPr>
      <dsp:spPr>
        <a:xfrm>
          <a:off x="2233136" y="140688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/>
            <a:t>vedoucí OSPOD</a:t>
          </a:r>
        </a:p>
      </dsp:txBody>
      <dsp:txXfrm>
        <a:off x="2254480" y="1428227"/>
        <a:ext cx="1104955" cy="686065"/>
      </dsp:txXfrm>
    </dsp:sp>
    <dsp:sp modelId="{276B241A-999C-4876-9E93-8FD98367E4A1}">
      <dsp:nvSpPr>
        <dsp:cNvPr id="0" name=""/>
        <dsp:cNvSpPr/>
      </dsp:nvSpPr>
      <dsp:spPr>
        <a:xfrm>
          <a:off x="1607" y="234826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2C8848-08AD-4382-B9F0-F57F850DDED8}">
      <dsp:nvSpPr>
        <dsp:cNvPr id="0" name=""/>
        <dsp:cNvSpPr/>
      </dsp:nvSpPr>
      <dsp:spPr>
        <a:xfrm>
          <a:off x="129123" y="246940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/>
            <a:t>kurátoři pro mládež</a:t>
          </a:r>
        </a:p>
      </dsp:txBody>
      <dsp:txXfrm>
        <a:off x="150467" y="2490753"/>
        <a:ext cx="1104955" cy="686065"/>
      </dsp:txXfrm>
    </dsp:sp>
    <dsp:sp modelId="{79BEFA78-33BC-4465-90CF-73310F03BE0A}">
      <dsp:nvSpPr>
        <dsp:cNvPr id="0" name=""/>
        <dsp:cNvSpPr/>
      </dsp:nvSpPr>
      <dsp:spPr>
        <a:xfrm>
          <a:off x="1404282" y="234826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3A442E-AAEF-424A-8F83-FC195E71CEE5}">
      <dsp:nvSpPr>
        <dsp:cNvPr id="0" name=""/>
        <dsp:cNvSpPr/>
      </dsp:nvSpPr>
      <dsp:spPr>
        <a:xfrm>
          <a:off x="1531798" y="246940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/>
            <a:t>terenní pracovníci</a:t>
          </a:r>
        </a:p>
      </dsp:txBody>
      <dsp:txXfrm>
        <a:off x="1553142" y="2490753"/>
        <a:ext cx="1104955" cy="686065"/>
      </dsp:txXfrm>
    </dsp:sp>
    <dsp:sp modelId="{B41060C8-912F-405A-8490-722C8A0800D2}">
      <dsp:nvSpPr>
        <dsp:cNvPr id="0" name=""/>
        <dsp:cNvSpPr/>
      </dsp:nvSpPr>
      <dsp:spPr>
        <a:xfrm>
          <a:off x="2806957" y="234826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54F79B-F562-41A7-B6B9-13F40B38D7DA}">
      <dsp:nvSpPr>
        <dsp:cNvPr id="0" name=""/>
        <dsp:cNvSpPr/>
      </dsp:nvSpPr>
      <dsp:spPr>
        <a:xfrm>
          <a:off x="2934473" y="246940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/>
            <a:t> referenti náhradní rodinné péče</a:t>
          </a:r>
        </a:p>
      </dsp:txBody>
      <dsp:txXfrm>
        <a:off x="2955817" y="2490753"/>
        <a:ext cx="1104955" cy="686065"/>
      </dsp:txXfrm>
    </dsp:sp>
    <dsp:sp modelId="{86BD5193-2E97-4D68-BDAC-0A508703E291}">
      <dsp:nvSpPr>
        <dsp:cNvPr id="0" name=""/>
        <dsp:cNvSpPr/>
      </dsp:nvSpPr>
      <dsp:spPr>
        <a:xfrm>
          <a:off x="4209633" y="234826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792D5D-55F2-4890-A0B0-ACEB11DC92AC}">
      <dsp:nvSpPr>
        <dsp:cNvPr id="0" name=""/>
        <dsp:cNvSpPr/>
      </dsp:nvSpPr>
      <dsp:spPr>
        <a:xfrm>
          <a:off x="4337149" y="246940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/>
            <a:t>administrativní pracovník OSPOD</a:t>
          </a:r>
        </a:p>
      </dsp:txBody>
      <dsp:txXfrm>
        <a:off x="4358493" y="2490753"/>
        <a:ext cx="1104955" cy="6860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39E97-1E36-41CB-B428-7CE7F89B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2107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machackovaz</dc:creator>
  <cp:lastModifiedBy>Horníková Magda Bc.</cp:lastModifiedBy>
  <cp:revision>48</cp:revision>
  <cp:lastPrinted>2021-02-01T10:54:00Z</cp:lastPrinted>
  <dcterms:created xsi:type="dcterms:W3CDTF">2021-02-01T12:25:00Z</dcterms:created>
  <dcterms:modified xsi:type="dcterms:W3CDTF">2024-01-17T15:32:00Z</dcterms:modified>
</cp:coreProperties>
</file>