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5B5F4" w14:textId="77777777" w:rsidR="00E75E97" w:rsidRDefault="00E75E97" w:rsidP="00E75E97">
      <w:pPr>
        <w:jc w:val="center"/>
        <w:rPr>
          <w:sz w:val="28"/>
        </w:rPr>
      </w:pPr>
      <w:r>
        <w:rPr>
          <w:sz w:val="28"/>
        </w:rPr>
        <w:t>Oznámení o vyhlášení výběrového řízení</w:t>
      </w:r>
    </w:p>
    <w:p w14:paraId="00A204AC" w14:textId="77777777" w:rsidR="00E75E97" w:rsidRDefault="00E75E97" w:rsidP="00E75E97">
      <w:pPr>
        <w:jc w:val="center"/>
        <w:rPr>
          <w:sz w:val="28"/>
        </w:rPr>
      </w:pPr>
    </w:p>
    <w:p w14:paraId="6299E258" w14:textId="77777777" w:rsidR="00E75E97" w:rsidRDefault="00E75E97" w:rsidP="00E75E97">
      <w:pPr>
        <w:pStyle w:val="Nadpis1"/>
        <w:jc w:val="center"/>
        <w:rPr>
          <w:b/>
          <w:bCs/>
        </w:rPr>
      </w:pPr>
      <w:r>
        <w:t>TAJEMNÍK MĚSTSKÉHO ÚŘADU CHRUDIM</w:t>
      </w:r>
    </w:p>
    <w:p w14:paraId="448D3C16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</w:p>
    <w:p w14:paraId="7946EF6E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>VYHLAŠUJE</w:t>
      </w:r>
    </w:p>
    <w:p w14:paraId="315C4E31" w14:textId="77777777" w:rsidR="00E75E97" w:rsidRDefault="00E75E97" w:rsidP="00E75E97">
      <w:pPr>
        <w:jc w:val="center"/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>v souladu s § 7 odst. 1 písm. a) zákona č. 312/2002 Sb., o úřednících územních</w:t>
      </w:r>
    </w:p>
    <w:p w14:paraId="3D3071C3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 xml:space="preserve"> samosprávných celků a změně některých zákonů, ve znění pozdějších předpisů (dále jen zákon)</w:t>
      </w:r>
    </w:p>
    <w:p w14:paraId="06891604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</w:p>
    <w:p w14:paraId="541E5891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 xml:space="preserve">VÝBĚROVÉ ŘÍZENÍ </w:t>
      </w:r>
    </w:p>
    <w:p w14:paraId="2B388699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 xml:space="preserve">NA OBSAZENÍ FUNKČNÍHO MÍSTA </w:t>
      </w:r>
    </w:p>
    <w:p w14:paraId="32905FD8" w14:textId="77777777" w:rsidR="00E75E97" w:rsidRPr="00DB1B05" w:rsidRDefault="00E75E97" w:rsidP="00E75E9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„REFERENT STAVEBNÍHO ODBORU“</w:t>
      </w:r>
    </w:p>
    <w:p w14:paraId="67B9A726" w14:textId="77777777" w:rsidR="00E75E97" w:rsidRDefault="00E75E97" w:rsidP="00E75E97">
      <w:pPr>
        <w:jc w:val="center"/>
        <w:rPr>
          <w:b/>
          <w:bCs/>
          <w:sz w:val="28"/>
        </w:rPr>
      </w:pPr>
    </w:p>
    <w:p w14:paraId="584E5A29" w14:textId="77777777" w:rsidR="00E75E97" w:rsidRPr="00DB1B05" w:rsidRDefault="00E75E97" w:rsidP="00E75E97">
      <w:pPr>
        <w:rPr>
          <w:b/>
          <w:bCs/>
          <w:sz w:val="24"/>
          <w:szCs w:val="24"/>
        </w:rPr>
      </w:pPr>
      <w:r w:rsidRPr="00DB1B05">
        <w:rPr>
          <w:b/>
          <w:bCs/>
          <w:sz w:val="24"/>
          <w:szCs w:val="24"/>
        </w:rPr>
        <w:t>Název územního samosprávného celku:</w:t>
      </w:r>
      <w:r w:rsidRPr="00DB1B05">
        <w:rPr>
          <w:b/>
          <w:bCs/>
          <w:sz w:val="24"/>
          <w:szCs w:val="24"/>
        </w:rPr>
        <w:tab/>
        <w:t>město Chrudim</w:t>
      </w:r>
    </w:p>
    <w:p w14:paraId="50E5AC50" w14:textId="77777777" w:rsidR="00E75E97" w:rsidRDefault="00E75E97" w:rsidP="00E75E97">
      <w:pPr>
        <w:pStyle w:val="Zkladntextodsazen"/>
        <w:ind w:firstLine="0"/>
        <w:rPr>
          <w:b/>
          <w:bCs/>
        </w:rPr>
      </w:pPr>
      <w:r>
        <w:rPr>
          <w:b/>
          <w:bCs/>
        </w:rPr>
        <w:t xml:space="preserve">Druh práce: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referent Odboru stavebního, platová třída 11</w:t>
      </w:r>
    </w:p>
    <w:p w14:paraId="1610559A" w14:textId="77777777" w:rsidR="00E75E97" w:rsidRDefault="00E75E97" w:rsidP="00E75E97">
      <w:pPr>
        <w:pStyle w:val="Zkladntextodsazen"/>
        <w:ind w:left="4248" w:firstLine="0"/>
        <w:rPr>
          <w:b/>
          <w:bCs/>
        </w:rPr>
      </w:pPr>
      <w:r>
        <w:rPr>
          <w:b/>
          <w:bCs/>
        </w:rPr>
        <w:t>(tarif 26.680– 38.5</w:t>
      </w:r>
      <w:r w:rsidR="00BA5669">
        <w:rPr>
          <w:b/>
          <w:bCs/>
        </w:rPr>
        <w:t xml:space="preserve">70 Kč), </w:t>
      </w:r>
      <w:r>
        <w:rPr>
          <w:b/>
          <w:bCs/>
        </w:rPr>
        <w:t>po zapracování možnost přiznání osobního příplatku</w:t>
      </w:r>
    </w:p>
    <w:p w14:paraId="0BB0B4F0" w14:textId="77777777" w:rsidR="00E75E97" w:rsidRDefault="00E75E97" w:rsidP="00E75E97">
      <w:pPr>
        <w:pStyle w:val="Zkladntextodsazen"/>
        <w:ind w:firstLine="0"/>
        <w:rPr>
          <w:b/>
          <w:bCs/>
        </w:rPr>
      </w:pPr>
      <w:r>
        <w:rPr>
          <w:b/>
          <w:bCs/>
        </w:rPr>
        <w:t>Druh pracovního poměru: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85078">
        <w:rPr>
          <w:b/>
          <w:bCs/>
          <w:u w:val="single"/>
        </w:rPr>
        <w:t>pracovní poměr na dobu neurčitou</w:t>
      </w:r>
      <w:r>
        <w:rPr>
          <w:b/>
          <w:bCs/>
        </w:rPr>
        <w:t xml:space="preserve"> </w:t>
      </w:r>
    </w:p>
    <w:p w14:paraId="151A1350" w14:textId="77777777" w:rsidR="00E75E97" w:rsidRPr="00DB1B05" w:rsidRDefault="00E75E97" w:rsidP="00E75E97">
      <w:pPr>
        <w:pStyle w:val="Nadpis2"/>
        <w:rPr>
          <w:b/>
          <w:szCs w:val="24"/>
        </w:rPr>
      </w:pPr>
      <w:r w:rsidRPr="00DB1B05">
        <w:rPr>
          <w:b/>
          <w:szCs w:val="24"/>
        </w:rPr>
        <w:t xml:space="preserve">Místo výkonu práce: </w:t>
      </w:r>
      <w:r w:rsidRPr="00DB1B05">
        <w:rPr>
          <w:b/>
          <w:szCs w:val="24"/>
        </w:rPr>
        <w:tab/>
      </w:r>
      <w:r w:rsidRPr="00DB1B05">
        <w:rPr>
          <w:b/>
          <w:szCs w:val="24"/>
        </w:rPr>
        <w:tab/>
      </w:r>
      <w:r w:rsidRPr="00DB1B05">
        <w:rPr>
          <w:b/>
          <w:szCs w:val="24"/>
        </w:rPr>
        <w:tab/>
        <w:t>Městský úřad Chrudim</w:t>
      </w:r>
    </w:p>
    <w:p w14:paraId="2463996A" w14:textId="77777777" w:rsidR="00E75E97" w:rsidRPr="00DB1B05" w:rsidRDefault="00E75E97" w:rsidP="00E75E97">
      <w:pPr>
        <w:rPr>
          <w:b/>
          <w:bCs/>
          <w:sz w:val="24"/>
          <w:szCs w:val="24"/>
        </w:rPr>
      </w:pPr>
      <w:r w:rsidRPr="00DB1B05">
        <w:rPr>
          <w:b/>
          <w:sz w:val="24"/>
          <w:szCs w:val="24"/>
        </w:rPr>
        <w:t>Požadovaný nástup:</w:t>
      </w:r>
      <w:r w:rsidRPr="00DB1B05">
        <w:rPr>
          <w:b/>
          <w:sz w:val="24"/>
          <w:szCs w:val="24"/>
        </w:rPr>
        <w:tab/>
      </w:r>
      <w:r w:rsidRPr="00DB1B05">
        <w:rPr>
          <w:b/>
          <w:sz w:val="24"/>
          <w:szCs w:val="24"/>
        </w:rPr>
        <w:tab/>
      </w:r>
      <w:r w:rsidRPr="00DB1B05">
        <w:rPr>
          <w:b/>
          <w:sz w:val="24"/>
          <w:szCs w:val="24"/>
        </w:rPr>
        <w:tab/>
      </w:r>
      <w:r w:rsidRPr="00DB1B05">
        <w:rPr>
          <w:b/>
          <w:sz w:val="24"/>
          <w:szCs w:val="24"/>
        </w:rPr>
        <w:tab/>
        <w:t>nástup možný ihned, případně dle dohody</w:t>
      </w:r>
    </w:p>
    <w:p w14:paraId="1C013793" w14:textId="77777777" w:rsidR="00E75E97" w:rsidRPr="00DB1B05" w:rsidRDefault="00E75E97" w:rsidP="00E75E97">
      <w:pPr>
        <w:pStyle w:val="Zkladntext"/>
        <w:rPr>
          <w:b/>
          <w:szCs w:val="24"/>
        </w:rPr>
      </w:pPr>
    </w:p>
    <w:p w14:paraId="75BDC17D" w14:textId="77777777" w:rsidR="00E75E97" w:rsidRDefault="00E75E97" w:rsidP="00E75E97">
      <w:pPr>
        <w:rPr>
          <w:b/>
        </w:rPr>
      </w:pPr>
    </w:p>
    <w:p w14:paraId="0BB4D65E" w14:textId="77777777" w:rsidR="00E75E97" w:rsidRPr="00E75E97" w:rsidRDefault="00E75E97" w:rsidP="00E75E97">
      <w:pPr>
        <w:rPr>
          <w:b/>
          <w:sz w:val="24"/>
          <w:szCs w:val="24"/>
        </w:rPr>
      </w:pPr>
      <w:r w:rsidRPr="00E75E97">
        <w:rPr>
          <w:b/>
          <w:sz w:val="24"/>
          <w:szCs w:val="24"/>
        </w:rPr>
        <w:t>Charakteristika pracovní pozice</w:t>
      </w:r>
    </w:p>
    <w:p w14:paraId="339094AA" w14:textId="77777777" w:rsidR="00E75E97" w:rsidRPr="00E75E97" w:rsidRDefault="00E75E97" w:rsidP="00E75E97">
      <w:pPr>
        <w:pStyle w:val="Odstavecseseznamem"/>
        <w:numPr>
          <w:ilvl w:val="0"/>
          <w:numId w:val="7"/>
        </w:numPr>
        <w:tabs>
          <w:tab w:val="left" w:pos="826"/>
          <w:tab w:val="left" w:pos="827"/>
        </w:tabs>
        <w:ind w:right="114"/>
        <w:rPr>
          <w:sz w:val="24"/>
        </w:rPr>
      </w:pPr>
      <w:proofErr w:type="spellStart"/>
      <w:r w:rsidRPr="00E75E97">
        <w:rPr>
          <w:sz w:val="24"/>
        </w:rPr>
        <w:t>zabezpečuje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výkon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přenesené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působnosti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na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úseku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stavebního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řádu</w:t>
      </w:r>
      <w:proofErr w:type="spellEnd"/>
      <w:r w:rsidRPr="00E75E97">
        <w:rPr>
          <w:sz w:val="24"/>
        </w:rPr>
        <w:t xml:space="preserve"> </w:t>
      </w:r>
      <w:proofErr w:type="spellStart"/>
      <w:r w:rsidRPr="00E75E97">
        <w:rPr>
          <w:sz w:val="24"/>
        </w:rPr>
        <w:t>zejména</w:t>
      </w:r>
      <w:proofErr w:type="spellEnd"/>
      <w:r w:rsidRPr="00E75E97">
        <w:rPr>
          <w:sz w:val="24"/>
        </w:rPr>
        <w:t>:</w:t>
      </w:r>
    </w:p>
    <w:p w14:paraId="4CA4004B" w14:textId="77777777" w:rsidR="00E75E97" w:rsidRDefault="00E75E97" w:rsidP="00E75E97">
      <w:pPr>
        <w:pStyle w:val="Odstavecseseznamem"/>
        <w:numPr>
          <w:ilvl w:val="1"/>
          <w:numId w:val="5"/>
        </w:numPr>
        <w:tabs>
          <w:tab w:val="left" w:pos="1199"/>
        </w:tabs>
        <w:spacing w:before="27" w:line="274" w:lineRule="exact"/>
        <w:ind w:right="119"/>
        <w:jc w:val="both"/>
        <w:rPr>
          <w:sz w:val="24"/>
        </w:rPr>
      </w:pPr>
      <w:proofErr w:type="spellStart"/>
      <w:r>
        <w:rPr>
          <w:sz w:val="24"/>
        </w:rPr>
        <w:t>vede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záměru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vydává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příslušné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povolení</w:t>
      </w:r>
      <w:proofErr w:type="spellEnd"/>
    </w:p>
    <w:p w14:paraId="4AAC2279" w14:textId="77777777" w:rsidR="00E75E97" w:rsidRDefault="00E75E97" w:rsidP="00E75E97">
      <w:pPr>
        <w:pStyle w:val="Odstavecseseznamem"/>
        <w:numPr>
          <w:ilvl w:val="1"/>
          <w:numId w:val="5"/>
        </w:numPr>
        <w:tabs>
          <w:tab w:val="left" w:pos="1199"/>
        </w:tabs>
        <w:spacing w:before="1" w:line="237" w:lineRule="auto"/>
        <w:ind w:right="117"/>
        <w:jc w:val="both"/>
        <w:rPr>
          <w:sz w:val="24"/>
        </w:rPr>
      </w:pPr>
      <w:proofErr w:type="spellStart"/>
      <w:r>
        <w:rPr>
          <w:sz w:val="24"/>
        </w:rPr>
        <w:t>vykonává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další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pro </w:t>
      </w:r>
      <w:proofErr w:type="spellStart"/>
      <w:r>
        <w:rPr>
          <w:sz w:val="24"/>
        </w:rPr>
        <w:t>stavební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nestavební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záměry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provádí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kontrolní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prohlídky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kontroly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povinností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vyplývajících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jiných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právních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a z </w:t>
      </w:r>
      <w:proofErr w:type="spellStart"/>
      <w:r>
        <w:rPr>
          <w:sz w:val="24"/>
        </w:rPr>
        <w:t>rozhodnutí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opatření</w:t>
      </w:r>
      <w:proofErr w:type="spellEnd"/>
    </w:p>
    <w:p w14:paraId="48B36502" w14:textId="77777777" w:rsidR="00E75E97" w:rsidRDefault="00E75E97" w:rsidP="00E75E97">
      <w:pPr>
        <w:pStyle w:val="Odstavecseseznamem"/>
        <w:numPr>
          <w:ilvl w:val="1"/>
          <w:numId w:val="5"/>
        </w:numPr>
        <w:tabs>
          <w:tab w:val="left" w:pos="1199"/>
        </w:tabs>
        <w:spacing w:before="1" w:line="237" w:lineRule="auto"/>
        <w:ind w:right="117"/>
        <w:jc w:val="both"/>
        <w:rPr>
          <w:sz w:val="24"/>
        </w:rPr>
      </w:pPr>
      <w:proofErr w:type="spellStart"/>
      <w:proofErr w:type="gramStart"/>
      <w:r>
        <w:rPr>
          <w:sz w:val="24"/>
        </w:rPr>
        <w:t>vykonává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působnost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obecního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úřadu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rozšířenou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působností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věcech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záměrů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uvedených</w:t>
      </w:r>
      <w:proofErr w:type="spellEnd"/>
      <w:r>
        <w:rPr>
          <w:sz w:val="24"/>
        </w:rPr>
        <w:t xml:space="preserve"> v § 34a </w:t>
      </w:r>
      <w:proofErr w:type="spellStart"/>
      <w:r>
        <w:rPr>
          <w:sz w:val="24"/>
        </w:rPr>
        <w:t>odst</w:t>
      </w:r>
      <w:proofErr w:type="spellEnd"/>
      <w:r>
        <w:rPr>
          <w:sz w:val="24"/>
        </w:rPr>
        <w:t xml:space="preserve">. 2 </w:t>
      </w:r>
      <w:proofErr w:type="spellStart"/>
      <w:r>
        <w:rPr>
          <w:sz w:val="24"/>
        </w:rPr>
        <w:t>stavebního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</w:p>
    <w:p w14:paraId="2536CA88" w14:textId="77777777" w:rsidR="00E75E97" w:rsidRDefault="00E75E97" w:rsidP="00E75E97">
      <w:pPr>
        <w:pStyle w:val="Odstavecseseznamem"/>
        <w:numPr>
          <w:ilvl w:val="1"/>
          <w:numId w:val="5"/>
        </w:numPr>
        <w:tabs>
          <w:tab w:val="left" w:pos="1198"/>
          <w:tab w:val="left" w:pos="1199"/>
        </w:tabs>
        <w:spacing w:before="2"/>
        <w:rPr>
          <w:sz w:val="24"/>
        </w:rPr>
      </w:pPr>
      <w:proofErr w:type="spellStart"/>
      <w:r>
        <w:rPr>
          <w:sz w:val="24"/>
        </w:rPr>
        <w:t>provádí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přestupkové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řízení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stavebního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</w:p>
    <w:p w14:paraId="42047DDA" w14:textId="77777777" w:rsidR="00E75E97" w:rsidRDefault="00E75E97" w:rsidP="00E75E97">
      <w:pPr>
        <w:pStyle w:val="Zkladntext"/>
        <w:spacing w:before="1"/>
      </w:pPr>
    </w:p>
    <w:p w14:paraId="415CE1BF" w14:textId="77777777" w:rsidR="00E75E97" w:rsidRPr="00E75E97" w:rsidRDefault="00E75E97" w:rsidP="00E75E97">
      <w:pPr>
        <w:rPr>
          <w:b/>
          <w:sz w:val="24"/>
          <w:szCs w:val="24"/>
        </w:rPr>
      </w:pPr>
      <w:r w:rsidRPr="00E75E97">
        <w:rPr>
          <w:b/>
          <w:sz w:val="24"/>
          <w:szCs w:val="24"/>
        </w:rPr>
        <w:t>Předpoklady pro vznik pracovního poměru vedoucího úředníka podle § 4 zákona:</w:t>
      </w:r>
    </w:p>
    <w:p w14:paraId="234D3627" w14:textId="77777777" w:rsidR="00E75E97" w:rsidRPr="00E75E97" w:rsidRDefault="00E75E97" w:rsidP="00E75E97">
      <w:pPr>
        <w:numPr>
          <w:ilvl w:val="0"/>
          <w:numId w:val="6"/>
        </w:numPr>
        <w:rPr>
          <w:sz w:val="24"/>
          <w:szCs w:val="24"/>
        </w:rPr>
      </w:pPr>
      <w:r w:rsidRPr="00E75E97">
        <w:rPr>
          <w:sz w:val="24"/>
          <w:szCs w:val="24"/>
        </w:rPr>
        <w:t xml:space="preserve">státní občanství ČR, občanství jiného členského státu EU nebo občanství státu, který je smluvním státem </w:t>
      </w:r>
    </w:p>
    <w:p w14:paraId="642340DF" w14:textId="77777777" w:rsidR="00E75E97" w:rsidRPr="00E75E97" w:rsidRDefault="00E75E97" w:rsidP="00E75E9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75E97">
        <w:rPr>
          <w:sz w:val="24"/>
          <w:szCs w:val="24"/>
        </w:rPr>
        <w:t>dohody</w:t>
      </w:r>
      <w:proofErr w:type="spellEnd"/>
      <w:r w:rsidRPr="00E75E97">
        <w:rPr>
          <w:sz w:val="24"/>
          <w:szCs w:val="24"/>
        </w:rPr>
        <w:t xml:space="preserve"> o </w:t>
      </w:r>
      <w:proofErr w:type="spellStart"/>
      <w:r w:rsidRPr="00E75E97">
        <w:rPr>
          <w:sz w:val="24"/>
          <w:szCs w:val="24"/>
        </w:rPr>
        <w:t>Evropském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hospodářském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prostoru</w:t>
      </w:r>
      <w:proofErr w:type="spellEnd"/>
      <w:r w:rsidRPr="00E75E97">
        <w:rPr>
          <w:sz w:val="24"/>
          <w:szCs w:val="24"/>
        </w:rPr>
        <w:t xml:space="preserve">, </w:t>
      </w:r>
      <w:proofErr w:type="spellStart"/>
      <w:r w:rsidRPr="00E75E97">
        <w:rPr>
          <w:sz w:val="24"/>
          <w:szCs w:val="24"/>
        </w:rPr>
        <w:t>fyzická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osoba</w:t>
      </w:r>
      <w:proofErr w:type="spellEnd"/>
      <w:r w:rsidRPr="00E75E97">
        <w:rPr>
          <w:sz w:val="24"/>
          <w:szCs w:val="24"/>
        </w:rPr>
        <w:t xml:space="preserve">, </w:t>
      </w:r>
      <w:proofErr w:type="spellStart"/>
      <w:r w:rsidRPr="00E75E97">
        <w:rPr>
          <w:sz w:val="24"/>
          <w:szCs w:val="24"/>
        </w:rPr>
        <w:t>která</w:t>
      </w:r>
      <w:proofErr w:type="spellEnd"/>
      <w:r w:rsidRPr="00E75E97">
        <w:rPr>
          <w:sz w:val="24"/>
          <w:szCs w:val="24"/>
        </w:rPr>
        <w:t xml:space="preserve"> je </w:t>
      </w:r>
      <w:proofErr w:type="spellStart"/>
      <w:r w:rsidRPr="00E75E97">
        <w:rPr>
          <w:sz w:val="24"/>
          <w:szCs w:val="24"/>
        </w:rPr>
        <w:t>cizincem</w:t>
      </w:r>
      <w:proofErr w:type="spellEnd"/>
      <w:r w:rsidRPr="00E75E97">
        <w:rPr>
          <w:sz w:val="24"/>
          <w:szCs w:val="24"/>
        </w:rPr>
        <w:t xml:space="preserve"> a </w:t>
      </w:r>
      <w:proofErr w:type="spellStart"/>
      <w:r w:rsidRPr="00E75E97">
        <w:rPr>
          <w:sz w:val="24"/>
          <w:szCs w:val="24"/>
        </w:rPr>
        <w:t>má</w:t>
      </w:r>
      <w:proofErr w:type="spellEnd"/>
      <w:r w:rsidRPr="00E75E97">
        <w:rPr>
          <w:sz w:val="24"/>
          <w:szCs w:val="24"/>
        </w:rPr>
        <w:t xml:space="preserve"> v </w:t>
      </w:r>
      <w:proofErr w:type="spellStart"/>
      <w:r w:rsidRPr="00E75E97">
        <w:rPr>
          <w:sz w:val="24"/>
          <w:szCs w:val="24"/>
        </w:rPr>
        <w:t>České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republice</w:t>
      </w:r>
      <w:proofErr w:type="spellEnd"/>
      <w:r w:rsidRPr="00E75E97">
        <w:rPr>
          <w:sz w:val="24"/>
          <w:szCs w:val="24"/>
        </w:rPr>
        <w:t xml:space="preserve"> </w:t>
      </w:r>
    </w:p>
    <w:p w14:paraId="377C8886" w14:textId="77777777" w:rsidR="00E75E97" w:rsidRPr="00E75E97" w:rsidRDefault="00E75E97" w:rsidP="00E75E9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 w:rsidRPr="00E75E97">
        <w:rPr>
          <w:sz w:val="24"/>
          <w:szCs w:val="24"/>
        </w:rPr>
        <w:t>povolen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trvalý</w:t>
      </w:r>
      <w:proofErr w:type="spellEnd"/>
      <w:r w:rsidRPr="00E75E97">
        <w:rPr>
          <w:sz w:val="24"/>
          <w:szCs w:val="24"/>
        </w:rPr>
        <w:t xml:space="preserve"> </w:t>
      </w:r>
      <w:proofErr w:type="spellStart"/>
      <w:r w:rsidRPr="00E75E97">
        <w:rPr>
          <w:sz w:val="24"/>
          <w:szCs w:val="24"/>
        </w:rPr>
        <w:t>pobyt</w:t>
      </w:r>
      <w:proofErr w:type="spellEnd"/>
    </w:p>
    <w:p w14:paraId="3F8E4A88" w14:textId="77777777" w:rsidR="00E75E97" w:rsidRPr="00E75E97" w:rsidRDefault="00E75E97" w:rsidP="00E75E97">
      <w:pPr>
        <w:numPr>
          <w:ilvl w:val="0"/>
          <w:numId w:val="6"/>
        </w:numPr>
        <w:rPr>
          <w:sz w:val="24"/>
          <w:szCs w:val="24"/>
        </w:rPr>
      </w:pPr>
      <w:r w:rsidRPr="00E75E97">
        <w:rPr>
          <w:sz w:val="24"/>
          <w:szCs w:val="24"/>
        </w:rPr>
        <w:t>dosažení věku 18 let, plná svéprávnost, ovládání českého jazyka</w:t>
      </w:r>
    </w:p>
    <w:p w14:paraId="50CE12AE" w14:textId="77777777" w:rsidR="00E75E97" w:rsidRPr="00E75E97" w:rsidRDefault="00E75E97" w:rsidP="00E75E97">
      <w:pPr>
        <w:numPr>
          <w:ilvl w:val="0"/>
          <w:numId w:val="6"/>
        </w:numPr>
        <w:rPr>
          <w:sz w:val="24"/>
          <w:szCs w:val="24"/>
        </w:rPr>
      </w:pPr>
      <w:r w:rsidRPr="00E75E97">
        <w:rPr>
          <w:sz w:val="24"/>
          <w:szCs w:val="24"/>
        </w:rPr>
        <w:t>bezúhonnost</w:t>
      </w:r>
    </w:p>
    <w:p w14:paraId="0CAF7DCC" w14:textId="77777777" w:rsidR="00E75E97" w:rsidRDefault="00E75E97" w:rsidP="00E75E97">
      <w:pPr>
        <w:rPr>
          <w:b/>
        </w:rPr>
      </w:pPr>
    </w:p>
    <w:p w14:paraId="4379B3C1" w14:textId="77777777" w:rsidR="00E75E97" w:rsidRPr="00E75E97" w:rsidRDefault="00E75E97" w:rsidP="00E75E97">
      <w:pPr>
        <w:rPr>
          <w:b/>
          <w:sz w:val="24"/>
          <w:szCs w:val="24"/>
        </w:rPr>
      </w:pPr>
      <w:r w:rsidRPr="00E75E97">
        <w:rPr>
          <w:b/>
          <w:sz w:val="24"/>
          <w:szCs w:val="24"/>
        </w:rPr>
        <w:t>Další požadavky zaměstnavatele dle kompetenčního modelu pro danou pracovní pozici:</w:t>
      </w:r>
    </w:p>
    <w:p w14:paraId="2EF1D93E" w14:textId="77777777" w:rsidR="00E75E97" w:rsidRDefault="00E75E97" w:rsidP="003150B7">
      <w:pPr>
        <w:pStyle w:val="Odstavecseseznamem"/>
        <w:numPr>
          <w:ilvl w:val="0"/>
          <w:numId w:val="9"/>
        </w:numPr>
        <w:tabs>
          <w:tab w:val="left" w:pos="838"/>
          <w:tab w:val="left" w:pos="839"/>
        </w:tabs>
        <w:ind w:right="112"/>
        <w:jc w:val="both"/>
        <w:rPr>
          <w:sz w:val="24"/>
        </w:rPr>
      </w:pPr>
      <w:proofErr w:type="spellStart"/>
      <w:proofErr w:type="gramStart"/>
      <w:r>
        <w:rPr>
          <w:sz w:val="24"/>
          <w:u w:val="single"/>
        </w:rPr>
        <w:t>kvalifikace</w:t>
      </w:r>
      <w:proofErr w:type="spellEnd"/>
      <w:proofErr w:type="gram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dle</w:t>
      </w:r>
      <w:proofErr w:type="spellEnd"/>
      <w:r>
        <w:rPr>
          <w:sz w:val="24"/>
          <w:u w:val="single"/>
        </w:rPr>
        <w:t xml:space="preserve"> § 30a </w:t>
      </w:r>
      <w:proofErr w:type="spellStart"/>
      <w:r>
        <w:rPr>
          <w:sz w:val="24"/>
          <w:u w:val="single"/>
        </w:rPr>
        <w:t>odst</w:t>
      </w:r>
      <w:proofErr w:type="spellEnd"/>
      <w:r>
        <w:rPr>
          <w:sz w:val="24"/>
          <w:u w:val="single"/>
        </w:rPr>
        <w:t xml:space="preserve">. 4 </w:t>
      </w:r>
      <w:proofErr w:type="spellStart"/>
      <w:r>
        <w:rPr>
          <w:sz w:val="24"/>
          <w:u w:val="single"/>
        </w:rPr>
        <w:t>zákona</w:t>
      </w:r>
      <w:proofErr w:type="spellEnd"/>
      <w:r>
        <w:rPr>
          <w:sz w:val="24"/>
          <w:u w:val="single"/>
        </w:rPr>
        <w:t xml:space="preserve"> č. 283/2021 Sb</w:t>
      </w:r>
      <w:r>
        <w:rPr>
          <w:sz w:val="24"/>
        </w:rPr>
        <w:t xml:space="preserve">., </w:t>
      </w:r>
      <w:proofErr w:type="spellStart"/>
      <w:r>
        <w:rPr>
          <w:sz w:val="24"/>
        </w:rPr>
        <w:t>stavebního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>.</w:t>
      </w:r>
    </w:p>
    <w:p w14:paraId="0F27E91B" w14:textId="77777777" w:rsidR="00E75E97" w:rsidRPr="002C6A39" w:rsidRDefault="00E75E97" w:rsidP="003150B7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2C6A39">
        <w:rPr>
          <w:sz w:val="24"/>
          <w:szCs w:val="24"/>
          <w:lang w:val="cs-CZ" w:eastAsia="cs-CZ"/>
        </w:rPr>
        <w:t>autorizovaný architekt, kterému byla udělena autorizace pro obor architektura nebo bez specifikace oboru podle autorizačního zákona,</w:t>
      </w:r>
    </w:p>
    <w:p w14:paraId="09267286" w14:textId="77777777" w:rsidR="00E75E97" w:rsidRPr="002C6A39" w:rsidRDefault="00E75E97" w:rsidP="003150B7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2C6A39">
        <w:rPr>
          <w:sz w:val="24"/>
          <w:szCs w:val="24"/>
          <w:lang w:val="cs-CZ" w:eastAsia="cs-CZ"/>
        </w:rPr>
        <w:t>autorizovaný inženýr nebo autorizovaný technik, kterému byla udělena autorizace pro obor pozemní stavby, dopravní stavby, stavby vodního hospodářství a krajinného inženýrství, mosty a inženýrské konstrukce, statika a dynamika staveb nebo městské inženýrství,</w:t>
      </w:r>
    </w:p>
    <w:p w14:paraId="23043D9F" w14:textId="77777777" w:rsidR="00E75E97" w:rsidRPr="00C8468C" w:rsidRDefault="00E75E97" w:rsidP="003150B7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u w:val="single"/>
          <w:lang w:val="cs-CZ" w:eastAsia="cs-CZ"/>
        </w:rPr>
      </w:pPr>
      <w:r w:rsidRPr="00C8468C">
        <w:rPr>
          <w:sz w:val="24"/>
          <w:szCs w:val="24"/>
          <w:u w:val="single"/>
          <w:lang w:val="cs-CZ" w:eastAsia="cs-CZ"/>
        </w:rPr>
        <w:lastRenderedPageBreak/>
        <w:t>fyzická osoba, která má vysokoškolské vzdělání ve studijním programu náležejícím do oblasti vzdělávání architektura, stavebnictví nebo právo,</w:t>
      </w:r>
    </w:p>
    <w:p w14:paraId="74BCC66A" w14:textId="77777777" w:rsidR="00E75E97" w:rsidRPr="00C8468C" w:rsidRDefault="00E75E97" w:rsidP="003150B7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u w:val="single"/>
          <w:lang w:val="cs-CZ" w:eastAsia="cs-CZ"/>
        </w:rPr>
      </w:pPr>
      <w:r w:rsidRPr="00C8468C">
        <w:rPr>
          <w:sz w:val="24"/>
          <w:szCs w:val="24"/>
          <w:u w:val="single"/>
          <w:lang w:val="cs-CZ" w:eastAsia="cs-CZ"/>
        </w:rPr>
        <w:t>fyzická osoba, která má vyšší odborné vzdělání v oboru stavebnictví a 1 rok praxe při výkonu činnosti na úseku stavebn</w:t>
      </w:r>
      <w:r>
        <w:rPr>
          <w:sz w:val="24"/>
          <w:szCs w:val="24"/>
          <w:u w:val="single"/>
          <w:lang w:val="cs-CZ" w:eastAsia="cs-CZ"/>
        </w:rPr>
        <w:t>ího řádu ve veřejné správě, nebo</w:t>
      </w:r>
    </w:p>
    <w:p w14:paraId="0914BF8E" w14:textId="77777777" w:rsidR="00E75E97" w:rsidRDefault="00E75E97" w:rsidP="003150B7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u w:val="single"/>
          <w:lang w:val="cs-CZ" w:eastAsia="cs-CZ"/>
        </w:rPr>
      </w:pPr>
      <w:r w:rsidRPr="00C8468C">
        <w:rPr>
          <w:sz w:val="24"/>
          <w:szCs w:val="24"/>
          <w:u w:val="single"/>
          <w:lang w:val="cs-CZ" w:eastAsia="cs-CZ"/>
        </w:rPr>
        <w:t>fyzická osoba, která má střední vzdělání s maturitní zkouškou v oboru stavebnictví a 1 rok praxe při výkonu činnosti na úseku st</w:t>
      </w:r>
      <w:r>
        <w:rPr>
          <w:sz w:val="24"/>
          <w:szCs w:val="24"/>
          <w:u w:val="single"/>
          <w:lang w:val="cs-CZ" w:eastAsia="cs-CZ"/>
        </w:rPr>
        <w:t>avebního řádu ve veřejné správě.</w:t>
      </w:r>
    </w:p>
    <w:p w14:paraId="7C05658D" w14:textId="77777777" w:rsidR="00E75E97" w:rsidRPr="0052031E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u w:val="single"/>
          <w:lang w:val="cs-CZ" w:eastAsia="cs-CZ"/>
        </w:rPr>
      </w:pPr>
      <w:r w:rsidRPr="0052031E">
        <w:rPr>
          <w:sz w:val="24"/>
          <w:szCs w:val="24"/>
          <w:u w:val="single"/>
          <w:lang w:val="cs-CZ" w:eastAsia="cs-CZ"/>
        </w:rPr>
        <w:t>Popřípadě fyzická osoba se středoškolským vzděláním ukončeným maturitní zkouškou s minimálně 2 roky praxe ve</w:t>
      </w:r>
      <w:r>
        <w:rPr>
          <w:sz w:val="24"/>
          <w:szCs w:val="24"/>
          <w:u w:val="single"/>
          <w:lang w:val="cs-CZ" w:eastAsia="cs-CZ"/>
        </w:rPr>
        <w:t xml:space="preserve"> </w:t>
      </w:r>
      <w:proofErr w:type="spellStart"/>
      <w:r>
        <w:rPr>
          <w:sz w:val="24"/>
          <w:szCs w:val="24"/>
          <w:u w:val="single"/>
          <w:lang w:val="cs-CZ" w:eastAsia="cs-CZ"/>
        </w:rPr>
        <w:t>stavebněsprávních</w:t>
      </w:r>
      <w:proofErr w:type="spellEnd"/>
      <w:r>
        <w:rPr>
          <w:sz w:val="24"/>
          <w:szCs w:val="24"/>
          <w:u w:val="single"/>
          <w:lang w:val="cs-CZ" w:eastAsia="cs-CZ"/>
        </w:rPr>
        <w:t xml:space="preserve"> činnostech na obecním nebo městském úřadě, při splnění výše uvedeného do 3 let od uzavření pracovního poměru.</w:t>
      </w:r>
    </w:p>
    <w:p w14:paraId="7615D08C" w14:textId="77777777" w:rsidR="00E75E97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</w:rPr>
      </w:pPr>
      <w:r w:rsidRPr="0052031E">
        <w:rPr>
          <w:sz w:val="24"/>
          <w:szCs w:val="24"/>
          <w:u w:val="single"/>
          <w:lang w:val="cs-CZ" w:eastAsia="cs-CZ"/>
        </w:rPr>
        <w:t>znalost příslušných právních norem:</w:t>
      </w:r>
      <w:r>
        <w:rPr>
          <w:sz w:val="24"/>
        </w:rPr>
        <w:t xml:space="preserve"> </w:t>
      </w:r>
      <w:proofErr w:type="spellStart"/>
      <w:r>
        <w:rPr>
          <w:sz w:val="24"/>
        </w:rPr>
        <w:t>výhodou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znalost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z w:val="24"/>
        </w:rPr>
        <w:t xml:space="preserve"> č. 283/2021 Sb., </w:t>
      </w:r>
      <w:proofErr w:type="spellStart"/>
      <w:r>
        <w:rPr>
          <w:sz w:val="24"/>
        </w:rPr>
        <w:t>stavební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nový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stavební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) a </w:t>
      </w:r>
      <w:proofErr w:type="spellStart"/>
      <w:r>
        <w:rPr>
          <w:sz w:val="24"/>
        </w:rPr>
        <w:t>prováděcích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tomuto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zákonu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zákon</w:t>
      </w:r>
      <w:proofErr w:type="spellEnd"/>
      <w:r>
        <w:rPr>
          <w:sz w:val="24"/>
        </w:rPr>
        <w:t xml:space="preserve"> č. 500/2004 Sb., </w:t>
      </w:r>
      <w:proofErr w:type="spellStart"/>
      <w:r>
        <w:rPr>
          <w:sz w:val="24"/>
        </w:rPr>
        <w:t>správní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řád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znění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pozdějších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předpisů</w:t>
      </w:r>
      <w:proofErr w:type="spellEnd"/>
    </w:p>
    <w:p w14:paraId="3DEE94A7" w14:textId="77777777" w:rsidR="00E75E97" w:rsidRPr="00BA5669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52031E">
        <w:rPr>
          <w:sz w:val="24"/>
          <w:szCs w:val="24"/>
          <w:lang w:val="cs-CZ" w:eastAsia="cs-CZ"/>
        </w:rPr>
        <w:t xml:space="preserve">uživatelská znalost práce na PC (Word, Excel), </w:t>
      </w:r>
      <w:r w:rsidR="0058094E" w:rsidRPr="00BA5669">
        <w:rPr>
          <w:sz w:val="24"/>
          <w:szCs w:val="24"/>
          <w:lang w:val="cs-CZ" w:eastAsia="cs-CZ"/>
        </w:rPr>
        <w:t>znalost programu VITA</w:t>
      </w:r>
    </w:p>
    <w:p w14:paraId="04C9A602" w14:textId="77777777" w:rsidR="00E75E97" w:rsidRPr="0052031E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52031E">
        <w:rPr>
          <w:sz w:val="24"/>
          <w:szCs w:val="24"/>
          <w:lang w:val="cs-CZ" w:eastAsia="cs-CZ"/>
        </w:rPr>
        <w:t>organizační a komunikační schopnosti, umění jednat s lidmi, schopnost samostatného rozhodování a vysokého pracovního nasazení, zvládání konfliktních situaci, ochota k dalšímu vzdělávání</w:t>
      </w:r>
    </w:p>
    <w:p w14:paraId="46F25E50" w14:textId="77777777" w:rsidR="00E75E97" w:rsidRPr="0052031E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52031E">
        <w:rPr>
          <w:sz w:val="24"/>
          <w:szCs w:val="24"/>
          <w:lang w:val="cs-CZ" w:eastAsia="cs-CZ"/>
        </w:rPr>
        <w:t>řidičský průkaz skupiny B – nutnost řídit služební vozidlo</w:t>
      </w:r>
    </w:p>
    <w:p w14:paraId="5B18F6C2" w14:textId="77777777" w:rsidR="00E75E97" w:rsidRPr="0052031E" w:rsidRDefault="00E75E97" w:rsidP="0052031E">
      <w:pPr>
        <w:pStyle w:val="Odstavecseseznamem"/>
        <w:widowControl/>
        <w:numPr>
          <w:ilvl w:val="0"/>
          <w:numId w:val="9"/>
        </w:numPr>
        <w:autoSpaceDE/>
        <w:autoSpaceDN/>
        <w:jc w:val="both"/>
        <w:rPr>
          <w:sz w:val="24"/>
          <w:szCs w:val="24"/>
          <w:lang w:val="cs-CZ" w:eastAsia="cs-CZ"/>
        </w:rPr>
      </w:pPr>
      <w:r w:rsidRPr="0052031E">
        <w:rPr>
          <w:sz w:val="24"/>
          <w:szCs w:val="24"/>
          <w:lang w:val="cs-CZ" w:eastAsia="cs-CZ"/>
        </w:rPr>
        <w:t>zkouška zvláštní odborné způsobilosti vítána, není podmínkou</w:t>
      </w:r>
    </w:p>
    <w:p w14:paraId="67BF4631" w14:textId="77777777" w:rsidR="0052031E" w:rsidRDefault="0052031E" w:rsidP="00E75E97">
      <w:pPr>
        <w:rPr>
          <w:b/>
          <w:sz w:val="24"/>
          <w:szCs w:val="24"/>
        </w:rPr>
      </w:pPr>
    </w:p>
    <w:p w14:paraId="2FF4BE36" w14:textId="77777777" w:rsidR="00E75E97" w:rsidRPr="003150B7" w:rsidRDefault="00E75E97" w:rsidP="00E75E97">
      <w:pPr>
        <w:rPr>
          <w:b/>
          <w:sz w:val="24"/>
          <w:szCs w:val="24"/>
        </w:rPr>
      </w:pPr>
      <w:r w:rsidRPr="003150B7">
        <w:rPr>
          <w:b/>
          <w:sz w:val="24"/>
          <w:szCs w:val="24"/>
        </w:rPr>
        <w:t>Přihláška do výběrového řízení musí obsahovat:</w:t>
      </w:r>
    </w:p>
    <w:p w14:paraId="5B31F37C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jméno, příjmení a titul uchazeče</w:t>
      </w:r>
    </w:p>
    <w:p w14:paraId="2656BC08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datum a místo narození uchazeče</w:t>
      </w:r>
    </w:p>
    <w:p w14:paraId="68784C88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státní příslušnost uchazeče</w:t>
      </w:r>
    </w:p>
    <w:p w14:paraId="6A1CDE23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místo trvalého pobytu uchazeče</w:t>
      </w:r>
    </w:p>
    <w:p w14:paraId="7082D1A8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druh a číslo dokladu prokazujícího totožnost a státní občanství a, je-li uchazečem cizinec, který není občanem členského státu, který je smluvním státem Evropského hospodářského prostoru, též číslo dokladu povolení k trvalému pobytu</w:t>
      </w:r>
    </w:p>
    <w:p w14:paraId="65B21E47" w14:textId="77777777" w:rsidR="00E75E97" w:rsidRPr="003150B7" w:rsidRDefault="00E75E97" w:rsidP="003150B7">
      <w:pPr>
        <w:numPr>
          <w:ilvl w:val="0"/>
          <w:numId w:val="11"/>
        </w:numPr>
        <w:rPr>
          <w:sz w:val="24"/>
          <w:szCs w:val="24"/>
        </w:rPr>
      </w:pPr>
      <w:r w:rsidRPr="003150B7">
        <w:rPr>
          <w:sz w:val="24"/>
          <w:szCs w:val="24"/>
        </w:rPr>
        <w:t>datum a podpis uchazeče</w:t>
      </w:r>
    </w:p>
    <w:p w14:paraId="7D407A8E" w14:textId="77777777" w:rsidR="00E75E97" w:rsidRPr="003150B7" w:rsidRDefault="00E75E97" w:rsidP="003150B7">
      <w:pPr>
        <w:numPr>
          <w:ilvl w:val="0"/>
          <w:numId w:val="11"/>
        </w:numPr>
        <w:rPr>
          <w:b/>
          <w:sz w:val="24"/>
          <w:szCs w:val="24"/>
        </w:rPr>
      </w:pPr>
      <w:r w:rsidRPr="003150B7">
        <w:rPr>
          <w:sz w:val="24"/>
          <w:szCs w:val="24"/>
        </w:rPr>
        <w:t>telefonní nebo e-mailový kontakt</w:t>
      </w:r>
    </w:p>
    <w:p w14:paraId="2DAAA7F3" w14:textId="77777777" w:rsidR="00E75E97" w:rsidRDefault="00E75E97" w:rsidP="00E75E97">
      <w:pPr>
        <w:rPr>
          <w:b/>
        </w:rPr>
      </w:pPr>
    </w:p>
    <w:p w14:paraId="06F9F39E" w14:textId="77777777" w:rsidR="00E75E97" w:rsidRPr="003150B7" w:rsidRDefault="00E75E97" w:rsidP="00E75E97">
      <w:pPr>
        <w:rPr>
          <w:sz w:val="24"/>
          <w:szCs w:val="24"/>
        </w:rPr>
      </w:pPr>
      <w:r w:rsidRPr="003150B7">
        <w:rPr>
          <w:b/>
          <w:sz w:val="24"/>
          <w:szCs w:val="24"/>
        </w:rPr>
        <w:t>K přihlášce je nutno připojit</w:t>
      </w:r>
      <w:r w:rsidRPr="003150B7">
        <w:rPr>
          <w:sz w:val="24"/>
          <w:szCs w:val="24"/>
        </w:rPr>
        <w:t>:</w:t>
      </w:r>
    </w:p>
    <w:p w14:paraId="3E039BD0" w14:textId="77777777" w:rsidR="00E75E97" w:rsidRPr="003150B7" w:rsidRDefault="00E75E97" w:rsidP="003150B7">
      <w:pPr>
        <w:numPr>
          <w:ilvl w:val="0"/>
          <w:numId w:val="12"/>
        </w:numPr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životopis, obsahující údaje o dosavadních zaměstnáních s přesným </w:t>
      </w:r>
      <w:proofErr w:type="gramStart"/>
      <w:r w:rsidRPr="003150B7">
        <w:rPr>
          <w:sz w:val="24"/>
          <w:szCs w:val="24"/>
        </w:rPr>
        <w:t>popisem  vykonávaných</w:t>
      </w:r>
      <w:proofErr w:type="gramEnd"/>
      <w:r w:rsidRPr="003150B7">
        <w:rPr>
          <w:sz w:val="24"/>
          <w:szCs w:val="24"/>
        </w:rPr>
        <w:t xml:space="preserve"> činností</w:t>
      </w:r>
      <w:r w:rsidR="003150B7">
        <w:rPr>
          <w:sz w:val="24"/>
          <w:szCs w:val="24"/>
        </w:rPr>
        <w:t xml:space="preserve"> </w:t>
      </w:r>
      <w:r w:rsidRPr="003150B7">
        <w:rPr>
          <w:sz w:val="24"/>
          <w:szCs w:val="24"/>
        </w:rPr>
        <w:t>a o odborných znalostech a dovednostech, týkajících se správních činností;</w:t>
      </w:r>
    </w:p>
    <w:p w14:paraId="2B7D42DF" w14:textId="77777777" w:rsidR="00E75E97" w:rsidRPr="003150B7" w:rsidRDefault="00E75E97" w:rsidP="003150B7">
      <w:pPr>
        <w:numPr>
          <w:ilvl w:val="0"/>
          <w:numId w:val="12"/>
        </w:numPr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čestné prohlášení o bezúhonnosti (vzor na </w:t>
      </w:r>
      <w:hyperlink r:id="rId5" w:history="1">
        <w:r w:rsidRPr="003150B7">
          <w:rPr>
            <w:rStyle w:val="Hypertextovodkaz"/>
            <w:sz w:val="24"/>
            <w:szCs w:val="24"/>
          </w:rPr>
          <w:t>www.chrudim.eu</w:t>
        </w:r>
      </w:hyperlink>
      <w:r w:rsidRPr="003150B7">
        <w:rPr>
          <w:sz w:val="24"/>
          <w:szCs w:val="24"/>
        </w:rPr>
        <w:t xml:space="preserve"> v sekci volná místa);</w:t>
      </w:r>
    </w:p>
    <w:p w14:paraId="7F7B2359" w14:textId="77777777" w:rsidR="00E75E97" w:rsidRPr="003150B7" w:rsidRDefault="00E75E97" w:rsidP="003150B7">
      <w:pPr>
        <w:numPr>
          <w:ilvl w:val="0"/>
          <w:numId w:val="12"/>
        </w:numPr>
        <w:jc w:val="both"/>
        <w:rPr>
          <w:sz w:val="24"/>
          <w:szCs w:val="24"/>
        </w:rPr>
      </w:pPr>
      <w:r w:rsidRPr="003150B7">
        <w:rPr>
          <w:sz w:val="24"/>
          <w:szCs w:val="24"/>
        </w:rPr>
        <w:t>kopii dokladu o nejvyšším dosaženém vzdělání;</w:t>
      </w:r>
    </w:p>
    <w:p w14:paraId="32081255" w14:textId="77777777" w:rsidR="00E75E97" w:rsidRDefault="00E75E97" w:rsidP="00E75E97">
      <w:pPr>
        <w:ind w:left="360"/>
        <w:jc w:val="both"/>
      </w:pPr>
    </w:p>
    <w:p w14:paraId="7AB40A3C" w14:textId="77777777" w:rsidR="00E75E97" w:rsidRPr="003150B7" w:rsidRDefault="00E75E97" w:rsidP="00E75E97">
      <w:pPr>
        <w:ind w:left="360"/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Přihlášku s připojenými doklady je možno podávat v písemné podobě </w:t>
      </w:r>
      <w:r w:rsidRPr="003150B7">
        <w:rPr>
          <w:b/>
          <w:bCs/>
          <w:sz w:val="24"/>
          <w:szCs w:val="24"/>
        </w:rPr>
        <w:t xml:space="preserve">do </w:t>
      </w:r>
      <w:r w:rsidR="0052031E">
        <w:rPr>
          <w:b/>
          <w:bCs/>
          <w:sz w:val="24"/>
          <w:szCs w:val="24"/>
        </w:rPr>
        <w:t>17. 2. 2025</w:t>
      </w:r>
      <w:r w:rsidR="0058094E">
        <w:rPr>
          <w:b/>
          <w:bCs/>
          <w:sz w:val="24"/>
          <w:szCs w:val="24"/>
        </w:rPr>
        <w:t xml:space="preserve"> </w:t>
      </w:r>
      <w:r w:rsidRPr="003150B7">
        <w:rPr>
          <w:sz w:val="24"/>
          <w:szCs w:val="24"/>
        </w:rPr>
        <w:t>a to:</w:t>
      </w:r>
    </w:p>
    <w:p w14:paraId="67F9AB50" w14:textId="77777777" w:rsidR="00E75E97" w:rsidRPr="003150B7" w:rsidRDefault="00E75E97" w:rsidP="00E75E97">
      <w:pPr>
        <w:numPr>
          <w:ilvl w:val="1"/>
          <w:numId w:val="1"/>
        </w:numPr>
        <w:jc w:val="both"/>
        <w:rPr>
          <w:sz w:val="24"/>
          <w:szCs w:val="24"/>
        </w:rPr>
      </w:pPr>
      <w:r w:rsidRPr="003150B7">
        <w:rPr>
          <w:sz w:val="24"/>
          <w:szCs w:val="24"/>
          <w:u w:val="single"/>
        </w:rPr>
        <w:t xml:space="preserve">osobně </w:t>
      </w:r>
      <w:r w:rsidRPr="003150B7">
        <w:rPr>
          <w:sz w:val="24"/>
          <w:szCs w:val="24"/>
        </w:rPr>
        <w:t>vedoucí Odboru kanceláře tajemníka (</w:t>
      </w:r>
      <w:r w:rsidRPr="003150B7">
        <w:rPr>
          <w:sz w:val="24"/>
          <w:szCs w:val="24"/>
          <w:u w:val="single"/>
        </w:rPr>
        <w:t xml:space="preserve">budova </w:t>
      </w:r>
      <w:proofErr w:type="spellStart"/>
      <w:r w:rsidRPr="003150B7">
        <w:rPr>
          <w:sz w:val="24"/>
          <w:szCs w:val="24"/>
          <w:u w:val="single"/>
        </w:rPr>
        <w:t>MěÚ</w:t>
      </w:r>
      <w:proofErr w:type="spellEnd"/>
      <w:r w:rsidRPr="003150B7">
        <w:rPr>
          <w:sz w:val="24"/>
          <w:szCs w:val="24"/>
          <w:u w:val="single"/>
        </w:rPr>
        <w:t xml:space="preserve"> v Pardubické ul. 67</w:t>
      </w:r>
      <w:r w:rsidRPr="003150B7">
        <w:rPr>
          <w:sz w:val="24"/>
          <w:szCs w:val="24"/>
        </w:rPr>
        <w:t xml:space="preserve">, I. patro, č. dveří 240) </w:t>
      </w:r>
      <w:r w:rsidRPr="003150B7">
        <w:rPr>
          <w:sz w:val="24"/>
          <w:szCs w:val="24"/>
          <w:u w:val="single"/>
        </w:rPr>
        <w:t>nebo formou poštovní zásilky</w:t>
      </w:r>
      <w:r w:rsidRPr="003150B7">
        <w:rPr>
          <w:sz w:val="24"/>
          <w:szCs w:val="24"/>
        </w:rPr>
        <w:t xml:space="preserve"> (na obálku uveďte „</w:t>
      </w:r>
      <w:r w:rsidRPr="003150B7">
        <w:rPr>
          <w:b/>
          <w:sz w:val="24"/>
          <w:szCs w:val="24"/>
        </w:rPr>
        <w:t xml:space="preserve">Výběrové řízení – Odbor </w:t>
      </w:r>
      <w:r w:rsidR="0052031E">
        <w:rPr>
          <w:b/>
          <w:sz w:val="24"/>
          <w:szCs w:val="24"/>
        </w:rPr>
        <w:t>stavební</w:t>
      </w:r>
      <w:r w:rsidRPr="003150B7">
        <w:rPr>
          <w:sz w:val="24"/>
          <w:szCs w:val="24"/>
        </w:rPr>
        <w:t>“) na adresu:</w:t>
      </w: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="0052031E">
        <w:rPr>
          <w:sz w:val="24"/>
          <w:szCs w:val="24"/>
        </w:rPr>
        <w:tab/>
      </w:r>
      <w:r w:rsidR="0052031E">
        <w:rPr>
          <w:sz w:val="24"/>
          <w:szCs w:val="24"/>
        </w:rPr>
        <w:tab/>
      </w:r>
      <w:r w:rsidR="0052031E">
        <w:rPr>
          <w:sz w:val="24"/>
          <w:szCs w:val="24"/>
        </w:rPr>
        <w:tab/>
      </w:r>
      <w:r w:rsidR="0052031E">
        <w:rPr>
          <w:sz w:val="24"/>
          <w:szCs w:val="24"/>
        </w:rPr>
        <w:tab/>
      </w:r>
      <w:r w:rsidRPr="003150B7">
        <w:rPr>
          <w:sz w:val="24"/>
          <w:szCs w:val="24"/>
        </w:rPr>
        <w:t xml:space="preserve">Městský úřad Chrudim </w:t>
      </w:r>
    </w:p>
    <w:p w14:paraId="702DFE4A" w14:textId="77777777" w:rsidR="00E75E97" w:rsidRPr="003150B7" w:rsidRDefault="00E75E97" w:rsidP="0052031E">
      <w:pPr>
        <w:ind w:left="720"/>
        <w:jc w:val="both"/>
        <w:rPr>
          <w:sz w:val="24"/>
          <w:szCs w:val="24"/>
        </w:rPr>
      </w:pP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Pr="003150B7">
        <w:rPr>
          <w:sz w:val="24"/>
          <w:szCs w:val="24"/>
        </w:rPr>
        <w:tab/>
      </w:r>
      <w:r w:rsidR="0052031E">
        <w:rPr>
          <w:sz w:val="24"/>
          <w:szCs w:val="24"/>
        </w:rPr>
        <w:tab/>
      </w:r>
      <w:r w:rsidRPr="003150B7">
        <w:rPr>
          <w:sz w:val="24"/>
          <w:szCs w:val="24"/>
        </w:rPr>
        <w:t xml:space="preserve">vedoucí Odboru kanceláře tajemníka </w:t>
      </w:r>
    </w:p>
    <w:p w14:paraId="2F81621B" w14:textId="77777777" w:rsidR="00E75E97" w:rsidRPr="003150B7" w:rsidRDefault="00E75E97" w:rsidP="00E75E97">
      <w:pPr>
        <w:ind w:left="3540" w:firstLine="708"/>
        <w:jc w:val="both"/>
        <w:rPr>
          <w:sz w:val="24"/>
          <w:szCs w:val="24"/>
        </w:rPr>
      </w:pPr>
      <w:proofErr w:type="spellStart"/>
      <w:r w:rsidRPr="003150B7">
        <w:rPr>
          <w:sz w:val="24"/>
          <w:szCs w:val="24"/>
        </w:rPr>
        <w:t>Resselovo</w:t>
      </w:r>
      <w:proofErr w:type="spellEnd"/>
      <w:r w:rsidRPr="003150B7">
        <w:rPr>
          <w:sz w:val="24"/>
          <w:szCs w:val="24"/>
        </w:rPr>
        <w:t xml:space="preserve"> nám. 77</w:t>
      </w:r>
    </w:p>
    <w:p w14:paraId="119D7E27" w14:textId="77777777" w:rsidR="00E75E97" w:rsidRPr="003150B7" w:rsidRDefault="00E75E97" w:rsidP="00E75E97">
      <w:pPr>
        <w:ind w:left="3540" w:firstLine="708"/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537 16 Chrudim </w:t>
      </w:r>
    </w:p>
    <w:p w14:paraId="61FD5790" w14:textId="77777777" w:rsidR="00E75E97" w:rsidRPr="003150B7" w:rsidRDefault="00E75E97" w:rsidP="00E75E97">
      <w:pPr>
        <w:numPr>
          <w:ilvl w:val="1"/>
          <w:numId w:val="1"/>
        </w:numPr>
        <w:jc w:val="both"/>
        <w:rPr>
          <w:sz w:val="24"/>
          <w:szCs w:val="24"/>
        </w:rPr>
      </w:pPr>
      <w:r w:rsidRPr="003150B7">
        <w:rPr>
          <w:sz w:val="24"/>
          <w:szCs w:val="24"/>
          <w:u w:val="single"/>
        </w:rPr>
        <w:t>Elektronicky</w:t>
      </w:r>
      <w:r w:rsidRPr="003150B7">
        <w:rPr>
          <w:sz w:val="24"/>
          <w:szCs w:val="24"/>
        </w:rPr>
        <w:t xml:space="preserve"> do </w:t>
      </w:r>
      <w:r w:rsidRPr="003150B7">
        <w:rPr>
          <w:sz w:val="24"/>
          <w:szCs w:val="24"/>
          <w:u w:val="single"/>
        </w:rPr>
        <w:t>datové schránky</w:t>
      </w:r>
      <w:r w:rsidRPr="003150B7">
        <w:rPr>
          <w:sz w:val="24"/>
          <w:szCs w:val="24"/>
        </w:rPr>
        <w:t xml:space="preserve"> města Chrudim (ID 3y8b2pi) nebo </w:t>
      </w:r>
      <w:r w:rsidRPr="003150B7">
        <w:rPr>
          <w:sz w:val="24"/>
          <w:szCs w:val="24"/>
          <w:u w:val="single"/>
        </w:rPr>
        <w:t>e-mailem</w:t>
      </w:r>
      <w:r w:rsidRPr="003150B7">
        <w:rPr>
          <w:sz w:val="24"/>
          <w:szCs w:val="24"/>
        </w:rPr>
        <w:t xml:space="preserve"> na adresu elektronické podatelny města </w:t>
      </w:r>
      <w:r w:rsidRPr="003150B7">
        <w:rPr>
          <w:sz w:val="24"/>
          <w:szCs w:val="24"/>
          <w:u w:val="single"/>
        </w:rPr>
        <w:t>podatelna@chrudim-city.cz</w:t>
      </w:r>
      <w:r w:rsidRPr="003150B7">
        <w:rPr>
          <w:sz w:val="24"/>
          <w:szCs w:val="24"/>
        </w:rPr>
        <w:t xml:space="preserve"> v případě, že zpráva bude opatřena zaručeným elektronickým podpisem. </w:t>
      </w:r>
    </w:p>
    <w:p w14:paraId="4F150E65" w14:textId="77777777" w:rsidR="00E75E97" w:rsidRPr="003150B7" w:rsidRDefault="00E75E97" w:rsidP="00E75E97">
      <w:pPr>
        <w:ind w:left="4260" w:firstLine="696"/>
        <w:jc w:val="both"/>
        <w:rPr>
          <w:sz w:val="24"/>
          <w:szCs w:val="24"/>
        </w:rPr>
      </w:pPr>
    </w:p>
    <w:p w14:paraId="75D625C9" w14:textId="77777777" w:rsidR="00E75E97" w:rsidRPr="003150B7" w:rsidRDefault="00E75E97" w:rsidP="00E75E97">
      <w:pPr>
        <w:jc w:val="both"/>
        <w:rPr>
          <w:sz w:val="24"/>
          <w:szCs w:val="24"/>
          <w:u w:val="single"/>
        </w:rPr>
      </w:pPr>
      <w:r w:rsidRPr="003150B7">
        <w:rPr>
          <w:sz w:val="24"/>
          <w:szCs w:val="24"/>
        </w:rPr>
        <w:lastRenderedPageBreak/>
        <w:t xml:space="preserve">Vzor přihlášky je zveřejněn na webové stránce města </w:t>
      </w:r>
      <w:hyperlink r:id="rId6" w:history="1">
        <w:r w:rsidRPr="003150B7">
          <w:rPr>
            <w:rStyle w:val="Hypertextovodkaz"/>
            <w:sz w:val="24"/>
            <w:szCs w:val="24"/>
          </w:rPr>
          <w:t>www.chrudim.eu</w:t>
        </w:r>
      </w:hyperlink>
      <w:r w:rsidRPr="003150B7">
        <w:rPr>
          <w:sz w:val="24"/>
          <w:szCs w:val="24"/>
        </w:rPr>
        <w:t xml:space="preserve">. Při podání přihlášky prostřednictvím pošty se za datum doručení přihlášky považuje datum uvedené na podacím razítku pošty. Později zaslané přihlášky nemůžeme zařadit do výběrového řízení. </w:t>
      </w:r>
    </w:p>
    <w:p w14:paraId="33747BD8" w14:textId="77777777" w:rsidR="00E75E97" w:rsidRPr="003150B7" w:rsidRDefault="00E75E97" w:rsidP="00E75E97">
      <w:pPr>
        <w:ind w:left="720"/>
        <w:jc w:val="both"/>
        <w:rPr>
          <w:sz w:val="24"/>
          <w:szCs w:val="24"/>
          <w:u w:val="single"/>
        </w:rPr>
      </w:pPr>
    </w:p>
    <w:p w14:paraId="16BFCFA2" w14:textId="77777777" w:rsidR="00E75E97" w:rsidRPr="003150B7" w:rsidRDefault="00E75E97" w:rsidP="00E75E97">
      <w:pPr>
        <w:jc w:val="both"/>
        <w:rPr>
          <w:sz w:val="24"/>
          <w:szCs w:val="24"/>
        </w:rPr>
      </w:pPr>
      <w:r w:rsidRPr="003150B7">
        <w:rPr>
          <w:sz w:val="24"/>
          <w:szCs w:val="24"/>
          <w:u w:val="single"/>
        </w:rPr>
        <w:t>Bližší informace k obsazovanému pracovnímu místu</w:t>
      </w:r>
      <w:r w:rsidRPr="003150B7">
        <w:rPr>
          <w:sz w:val="24"/>
          <w:szCs w:val="24"/>
        </w:rPr>
        <w:t xml:space="preserve"> sdělí</w:t>
      </w:r>
      <w:r w:rsidR="0079710C">
        <w:rPr>
          <w:sz w:val="24"/>
          <w:szCs w:val="24"/>
        </w:rPr>
        <w:t xml:space="preserve"> David Podzemský, </w:t>
      </w:r>
      <w:r w:rsidRPr="003150B7">
        <w:rPr>
          <w:sz w:val="24"/>
          <w:szCs w:val="24"/>
        </w:rPr>
        <w:t xml:space="preserve">vedoucí Odboru </w:t>
      </w:r>
      <w:r w:rsidR="0079710C">
        <w:rPr>
          <w:sz w:val="24"/>
          <w:szCs w:val="24"/>
        </w:rPr>
        <w:t>stavebního</w:t>
      </w:r>
      <w:r w:rsidR="00B76530">
        <w:rPr>
          <w:sz w:val="24"/>
          <w:szCs w:val="24"/>
        </w:rPr>
        <w:t xml:space="preserve"> (adresa: Městský úřad Chrudim, </w:t>
      </w:r>
      <w:r w:rsidRPr="003150B7">
        <w:rPr>
          <w:sz w:val="24"/>
          <w:szCs w:val="24"/>
        </w:rPr>
        <w:t xml:space="preserve">Pardubická 67, 537 01 Chrudim, e-mail </w:t>
      </w:r>
      <w:hyperlink r:id="rId7" w:history="1">
        <w:r w:rsidR="0079710C" w:rsidRPr="002131CE">
          <w:rPr>
            <w:rStyle w:val="Hypertextovodkaz"/>
            <w:sz w:val="24"/>
            <w:szCs w:val="24"/>
          </w:rPr>
          <w:t>david.podzemsky@chrudim-city.cz</w:t>
        </w:r>
      </w:hyperlink>
      <w:r w:rsidR="0079710C">
        <w:rPr>
          <w:sz w:val="24"/>
          <w:szCs w:val="24"/>
        </w:rPr>
        <w:t xml:space="preserve">, </w:t>
      </w:r>
      <w:r w:rsidRPr="003150B7">
        <w:rPr>
          <w:sz w:val="24"/>
          <w:szCs w:val="24"/>
        </w:rPr>
        <w:t xml:space="preserve">telefon </w:t>
      </w:r>
      <w:r w:rsidR="0079710C">
        <w:rPr>
          <w:sz w:val="24"/>
          <w:szCs w:val="24"/>
        </w:rPr>
        <w:t>469 657 250</w:t>
      </w:r>
      <w:r w:rsidRPr="003150B7">
        <w:rPr>
          <w:sz w:val="24"/>
          <w:szCs w:val="24"/>
        </w:rPr>
        <w:t>, mobil</w:t>
      </w:r>
      <w:r w:rsidR="0079710C">
        <w:rPr>
          <w:sz w:val="24"/>
          <w:szCs w:val="24"/>
        </w:rPr>
        <w:t xml:space="preserve"> 733 780 516).</w:t>
      </w:r>
    </w:p>
    <w:p w14:paraId="578D3C3D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604CC773" w14:textId="77777777" w:rsidR="00E75E97" w:rsidRPr="003150B7" w:rsidRDefault="00E75E97" w:rsidP="00E75E97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3150B7">
        <w:rPr>
          <w:b/>
          <w:bCs/>
          <w:sz w:val="24"/>
          <w:szCs w:val="24"/>
          <w:u w:val="single"/>
        </w:rPr>
        <w:t>Informace o zpracování osobních údajů pro uchazeče/uchazečku o zaměstnání:</w:t>
      </w:r>
    </w:p>
    <w:p w14:paraId="7C8C7811" w14:textId="77777777" w:rsidR="00E75E97" w:rsidRPr="003150B7" w:rsidRDefault="00E75E97" w:rsidP="00E75E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50B7">
        <w:rPr>
          <w:bCs/>
          <w:sz w:val="24"/>
          <w:szCs w:val="24"/>
        </w:rPr>
        <w:t xml:space="preserve">Poskytnuté </w:t>
      </w:r>
      <w:r w:rsidRPr="003150B7">
        <w:rPr>
          <w:sz w:val="24"/>
          <w:szCs w:val="24"/>
        </w:rPr>
        <w:t>osobní údaje budou zpracovávány výhradně pro účely tohoto výběrového řízení, a to v souladu s právními předpisy upravujícími ochranu osobních údajů. Právním základem pro toto zpracování je zákon o úřednících,</w:t>
      </w:r>
      <w:r w:rsidR="002227C0">
        <w:rPr>
          <w:sz w:val="24"/>
          <w:szCs w:val="24"/>
        </w:rPr>
        <w:t xml:space="preserve"> </w:t>
      </w:r>
      <w:r w:rsidRPr="003150B7">
        <w:rPr>
          <w:sz w:val="24"/>
          <w:szCs w:val="24"/>
        </w:rPr>
        <w:t>konkrétně ustanovení § 6 odst. 3 a 4 (určuje náležitosti přihlášky do výběrového řízení a seznam dokladů, které se k přihlášce připojují).</w:t>
      </w:r>
      <w:r w:rsidRPr="003150B7">
        <w:rPr>
          <w:color w:val="00B050"/>
          <w:sz w:val="24"/>
          <w:szCs w:val="24"/>
        </w:rPr>
        <w:t xml:space="preserve">  </w:t>
      </w:r>
    </w:p>
    <w:p w14:paraId="33E71698" w14:textId="77777777" w:rsidR="00E75E97" w:rsidRPr="003150B7" w:rsidRDefault="00E75E97" w:rsidP="00E75E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Uvedením své e-mailové adresy a telefonního čísla v přihlášce dává uchazeč/uchazečka souhlas s jejich zpracováním za účelem zefektivnění komunikace v rámci výběrového </w:t>
      </w:r>
      <w:proofErr w:type="gramStart"/>
      <w:r w:rsidRPr="003150B7">
        <w:rPr>
          <w:sz w:val="24"/>
          <w:szCs w:val="24"/>
        </w:rPr>
        <w:t>řízení   (vyrozumění</w:t>
      </w:r>
      <w:proofErr w:type="gramEnd"/>
      <w:r w:rsidRPr="003150B7">
        <w:rPr>
          <w:sz w:val="24"/>
          <w:szCs w:val="24"/>
        </w:rPr>
        <w:t xml:space="preserve"> o termínech pohovorů, výzva k doplnění přihlášky ……). </w:t>
      </w:r>
    </w:p>
    <w:p w14:paraId="435A86C8" w14:textId="77777777" w:rsidR="00E75E97" w:rsidRPr="003150B7" w:rsidRDefault="00E75E97" w:rsidP="00E75E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Osobní údaje uchazeče/uchazečky nebudou poskytnuty třetí osobě. Výjimku tvoří členové výběrové komise a oprávnění zaměstnanci správce. Osobní údaje budou u správce uchovávány po dobu nezbytnou k naplnění účelu výběrového řízení. </w:t>
      </w:r>
    </w:p>
    <w:p w14:paraId="02F17E07" w14:textId="77777777" w:rsidR="00E75E97" w:rsidRPr="003150B7" w:rsidRDefault="00E75E97" w:rsidP="00E75E9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50B7">
        <w:rPr>
          <w:sz w:val="24"/>
          <w:szCs w:val="24"/>
        </w:rPr>
        <w:t xml:space="preserve">Uchazeč/uchazečka má dle právních předpisů upravujících ochranu osobních údajů garantována svá práva, která může u správce uplatňovat. Bližší informace o zpracování osobních údajů naleznete na </w:t>
      </w:r>
      <w:hyperlink r:id="rId8" w:history="1">
        <w:r w:rsidRPr="003150B7">
          <w:rPr>
            <w:rStyle w:val="Hypertextovodkaz"/>
            <w:sz w:val="24"/>
            <w:szCs w:val="24"/>
          </w:rPr>
          <w:t>www.chrudim.eu</w:t>
        </w:r>
      </w:hyperlink>
      <w:r w:rsidRPr="003150B7">
        <w:rPr>
          <w:sz w:val="24"/>
          <w:szCs w:val="24"/>
        </w:rPr>
        <w:t>.</w:t>
      </w:r>
    </w:p>
    <w:p w14:paraId="057C7E15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13FD8D34" w14:textId="77777777" w:rsidR="00E75E97" w:rsidRPr="003150B7" w:rsidRDefault="00E75E97" w:rsidP="00E75E97">
      <w:pPr>
        <w:ind w:left="720"/>
        <w:jc w:val="both"/>
        <w:rPr>
          <w:sz w:val="24"/>
          <w:szCs w:val="24"/>
        </w:rPr>
      </w:pPr>
    </w:p>
    <w:p w14:paraId="011EB663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1247A888" w14:textId="2BEB3273" w:rsidR="00E75E97" w:rsidRPr="003150B7" w:rsidRDefault="00E75E97" w:rsidP="00E75E97">
      <w:pPr>
        <w:jc w:val="both"/>
        <w:rPr>
          <w:sz w:val="24"/>
          <w:szCs w:val="24"/>
        </w:rPr>
      </w:pPr>
      <w:r w:rsidRPr="003150B7">
        <w:rPr>
          <w:sz w:val="24"/>
          <w:szCs w:val="24"/>
        </w:rPr>
        <w:t>V Chrudimi dne</w:t>
      </w:r>
      <w:r w:rsidR="000D447F">
        <w:rPr>
          <w:sz w:val="24"/>
          <w:szCs w:val="24"/>
        </w:rPr>
        <w:t xml:space="preserve"> 22</w:t>
      </w:r>
      <w:r w:rsidR="003150B7">
        <w:rPr>
          <w:sz w:val="24"/>
          <w:szCs w:val="24"/>
        </w:rPr>
        <w:t>. 1. 2025</w:t>
      </w:r>
    </w:p>
    <w:p w14:paraId="621919D9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78017C82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6C128FE5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1F272A05" w14:textId="77777777" w:rsidR="00E75E97" w:rsidRPr="003150B7" w:rsidRDefault="00E75E97" w:rsidP="00E75E97">
      <w:pPr>
        <w:jc w:val="both"/>
        <w:rPr>
          <w:sz w:val="24"/>
          <w:szCs w:val="24"/>
        </w:rPr>
      </w:pPr>
    </w:p>
    <w:p w14:paraId="3C83D5F6" w14:textId="70C16FDB" w:rsidR="00E75E97" w:rsidRPr="004018CF" w:rsidRDefault="006131F2" w:rsidP="003150B7">
      <w:pPr>
        <w:tabs>
          <w:tab w:val="left" w:pos="64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3150B7">
        <w:rPr>
          <w:sz w:val="24"/>
          <w:szCs w:val="24"/>
        </w:rPr>
        <w:t>Ing. František Chmelík</w:t>
      </w:r>
      <w:r>
        <w:rPr>
          <w:sz w:val="24"/>
          <w:szCs w:val="24"/>
        </w:rPr>
        <w:t xml:space="preserve"> v. r.</w:t>
      </w:r>
    </w:p>
    <w:p w14:paraId="28B41789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1FF79C18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792BF678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269B4AD0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2E91D2B9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2B4DCFC9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63291DEC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3B6DC0A6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7C8478F1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0120B130" w14:textId="77777777" w:rsidR="00E75E97" w:rsidRPr="004018CF" w:rsidRDefault="00E75E97" w:rsidP="00E75E97">
      <w:pPr>
        <w:jc w:val="both"/>
        <w:rPr>
          <w:sz w:val="24"/>
          <w:szCs w:val="24"/>
        </w:rPr>
      </w:pPr>
    </w:p>
    <w:p w14:paraId="5E3A26D3" w14:textId="77777777" w:rsidR="00E75E97" w:rsidRPr="004018CF" w:rsidRDefault="00E75E97" w:rsidP="00E75E97">
      <w:pPr>
        <w:jc w:val="both"/>
        <w:rPr>
          <w:b/>
          <w:sz w:val="24"/>
          <w:szCs w:val="24"/>
        </w:rPr>
      </w:pPr>
    </w:p>
    <w:p w14:paraId="77F042D1" w14:textId="77777777" w:rsidR="00E75E97" w:rsidRPr="004018CF" w:rsidRDefault="00E75E97" w:rsidP="00E75E97">
      <w:pPr>
        <w:jc w:val="both"/>
        <w:rPr>
          <w:b/>
          <w:sz w:val="24"/>
          <w:szCs w:val="24"/>
        </w:rPr>
      </w:pPr>
    </w:p>
    <w:p w14:paraId="5740533F" w14:textId="77777777" w:rsidR="00E75E97" w:rsidRPr="004018CF" w:rsidRDefault="00E75E97" w:rsidP="00E75E97">
      <w:pPr>
        <w:jc w:val="both"/>
        <w:rPr>
          <w:b/>
          <w:sz w:val="24"/>
          <w:szCs w:val="24"/>
        </w:rPr>
      </w:pPr>
    </w:p>
    <w:p w14:paraId="59C67386" w14:textId="77777777" w:rsidR="00E75E97" w:rsidRPr="004018CF" w:rsidRDefault="00E75E97" w:rsidP="00E75E97">
      <w:pPr>
        <w:jc w:val="both"/>
        <w:rPr>
          <w:b/>
          <w:sz w:val="24"/>
          <w:szCs w:val="24"/>
        </w:rPr>
      </w:pPr>
    </w:p>
    <w:p w14:paraId="2D4ABB24" w14:textId="77777777" w:rsidR="00E75E97" w:rsidRPr="004018CF" w:rsidRDefault="00E75E97" w:rsidP="00E75E97">
      <w:pPr>
        <w:jc w:val="both"/>
        <w:rPr>
          <w:b/>
          <w:sz w:val="24"/>
          <w:szCs w:val="24"/>
        </w:rPr>
      </w:pPr>
    </w:p>
    <w:p w14:paraId="26FA174A" w14:textId="77777777" w:rsidR="00F84B50" w:rsidRDefault="00F84B50"/>
    <w:sectPr w:rsidR="00F84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96614"/>
    <w:multiLevelType w:val="hybridMultilevel"/>
    <w:tmpl w:val="A65E0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5B6C"/>
    <w:multiLevelType w:val="hybridMultilevel"/>
    <w:tmpl w:val="2A0C5A8A"/>
    <w:lvl w:ilvl="0" w:tplc="A2D43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1B2"/>
    <w:multiLevelType w:val="hybridMultilevel"/>
    <w:tmpl w:val="35AA38CC"/>
    <w:lvl w:ilvl="0" w:tplc="33AC93B4">
      <w:numFmt w:val="bullet"/>
      <w:lvlText w:val="-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0380899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79C65DC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40E4BF82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E505D80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8DBE2AA8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CCDA5E96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0D607368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ED86E37E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3" w15:restartNumberingAfterBreak="0">
    <w:nsid w:val="29B532C9"/>
    <w:multiLevelType w:val="hybridMultilevel"/>
    <w:tmpl w:val="0DCA55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A356B"/>
    <w:multiLevelType w:val="hybridMultilevel"/>
    <w:tmpl w:val="ADB6A71E"/>
    <w:lvl w:ilvl="0" w:tplc="B24C8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434FE"/>
    <w:multiLevelType w:val="hybridMultilevel"/>
    <w:tmpl w:val="86C82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6A11"/>
    <w:multiLevelType w:val="hybridMultilevel"/>
    <w:tmpl w:val="8E4EB8C4"/>
    <w:lvl w:ilvl="0" w:tplc="540CBD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CC54E8"/>
    <w:multiLevelType w:val="multilevel"/>
    <w:tmpl w:val="F7D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9C3C35"/>
    <w:multiLevelType w:val="hybridMultilevel"/>
    <w:tmpl w:val="EF08B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947DA"/>
    <w:multiLevelType w:val="hybridMultilevel"/>
    <w:tmpl w:val="52004E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05F97"/>
    <w:multiLevelType w:val="hybridMultilevel"/>
    <w:tmpl w:val="B8845600"/>
    <w:lvl w:ilvl="0" w:tplc="04050001">
      <w:start w:val="1"/>
      <w:numFmt w:val="bullet"/>
      <w:lvlText w:val=""/>
      <w:lvlJc w:val="left"/>
      <w:pPr>
        <w:ind w:left="838" w:hanging="348"/>
      </w:pPr>
      <w:rPr>
        <w:rFonts w:ascii="Symbol" w:hAnsi="Symbol" w:hint="default"/>
        <w:spacing w:val="-5"/>
        <w:w w:val="99"/>
        <w:sz w:val="24"/>
        <w:szCs w:val="24"/>
      </w:rPr>
    </w:lvl>
    <w:lvl w:ilvl="1" w:tplc="0380899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79C65DC">
      <w:numFmt w:val="bullet"/>
      <w:lvlText w:val="•"/>
      <w:lvlJc w:val="left"/>
      <w:pPr>
        <w:ind w:left="2100" w:hanging="360"/>
      </w:pPr>
      <w:rPr>
        <w:rFonts w:hint="default"/>
      </w:rPr>
    </w:lvl>
    <w:lvl w:ilvl="3" w:tplc="40E4BF82">
      <w:numFmt w:val="bullet"/>
      <w:lvlText w:val="•"/>
      <w:lvlJc w:val="left"/>
      <w:pPr>
        <w:ind w:left="3001" w:hanging="360"/>
      </w:pPr>
      <w:rPr>
        <w:rFonts w:hint="default"/>
      </w:rPr>
    </w:lvl>
    <w:lvl w:ilvl="4" w:tplc="7E505D80">
      <w:numFmt w:val="bullet"/>
      <w:lvlText w:val="•"/>
      <w:lvlJc w:val="left"/>
      <w:pPr>
        <w:ind w:left="3902" w:hanging="360"/>
      </w:pPr>
      <w:rPr>
        <w:rFonts w:hint="default"/>
      </w:rPr>
    </w:lvl>
    <w:lvl w:ilvl="5" w:tplc="8DBE2AA8">
      <w:numFmt w:val="bullet"/>
      <w:lvlText w:val="•"/>
      <w:lvlJc w:val="left"/>
      <w:pPr>
        <w:ind w:left="4802" w:hanging="360"/>
      </w:pPr>
      <w:rPr>
        <w:rFonts w:hint="default"/>
      </w:rPr>
    </w:lvl>
    <w:lvl w:ilvl="6" w:tplc="CCDA5E96">
      <w:numFmt w:val="bullet"/>
      <w:lvlText w:val="•"/>
      <w:lvlJc w:val="left"/>
      <w:pPr>
        <w:ind w:left="5703" w:hanging="360"/>
      </w:pPr>
      <w:rPr>
        <w:rFonts w:hint="default"/>
      </w:rPr>
    </w:lvl>
    <w:lvl w:ilvl="7" w:tplc="0D607368">
      <w:numFmt w:val="bullet"/>
      <w:lvlText w:val="•"/>
      <w:lvlJc w:val="left"/>
      <w:pPr>
        <w:ind w:left="6604" w:hanging="360"/>
      </w:pPr>
      <w:rPr>
        <w:rFonts w:hint="default"/>
      </w:rPr>
    </w:lvl>
    <w:lvl w:ilvl="8" w:tplc="ED86E37E">
      <w:numFmt w:val="bullet"/>
      <w:lvlText w:val="•"/>
      <w:lvlJc w:val="left"/>
      <w:pPr>
        <w:ind w:left="7504" w:hanging="360"/>
      </w:pPr>
      <w:rPr>
        <w:rFonts w:hint="default"/>
      </w:rPr>
    </w:lvl>
  </w:abstractNum>
  <w:abstractNum w:abstractNumId="11" w15:restartNumberingAfterBreak="0">
    <w:nsid w:val="643B0878"/>
    <w:multiLevelType w:val="hybridMultilevel"/>
    <w:tmpl w:val="81CAC9E8"/>
    <w:lvl w:ilvl="0" w:tplc="DC6A8382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18" w:hanging="360"/>
      </w:pPr>
    </w:lvl>
    <w:lvl w:ilvl="2" w:tplc="0405001B" w:tentative="1">
      <w:start w:val="1"/>
      <w:numFmt w:val="lowerRoman"/>
      <w:lvlText w:val="%3."/>
      <w:lvlJc w:val="right"/>
      <w:pPr>
        <w:ind w:left="2638" w:hanging="180"/>
      </w:pPr>
    </w:lvl>
    <w:lvl w:ilvl="3" w:tplc="0405000F" w:tentative="1">
      <w:start w:val="1"/>
      <w:numFmt w:val="decimal"/>
      <w:lvlText w:val="%4."/>
      <w:lvlJc w:val="left"/>
      <w:pPr>
        <w:ind w:left="3358" w:hanging="360"/>
      </w:pPr>
    </w:lvl>
    <w:lvl w:ilvl="4" w:tplc="04050019" w:tentative="1">
      <w:start w:val="1"/>
      <w:numFmt w:val="lowerLetter"/>
      <w:lvlText w:val="%5."/>
      <w:lvlJc w:val="left"/>
      <w:pPr>
        <w:ind w:left="4078" w:hanging="360"/>
      </w:pPr>
    </w:lvl>
    <w:lvl w:ilvl="5" w:tplc="0405001B" w:tentative="1">
      <w:start w:val="1"/>
      <w:numFmt w:val="lowerRoman"/>
      <w:lvlText w:val="%6."/>
      <w:lvlJc w:val="right"/>
      <w:pPr>
        <w:ind w:left="4798" w:hanging="180"/>
      </w:pPr>
    </w:lvl>
    <w:lvl w:ilvl="6" w:tplc="0405000F" w:tentative="1">
      <w:start w:val="1"/>
      <w:numFmt w:val="decimal"/>
      <w:lvlText w:val="%7."/>
      <w:lvlJc w:val="left"/>
      <w:pPr>
        <w:ind w:left="5518" w:hanging="360"/>
      </w:pPr>
    </w:lvl>
    <w:lvl w:ilvl="7" w:tplc="04050019" w:tentative="1">
      <w:start w:val="1"/>
      <w:numFmt w:val="lowerLetter"/>
      <w:lvlText w:val="%8."/>
      <w:lvlJc w:val="left"/>
      <w:pPr>
        <w:ind w:left="6238" w:hanging="360"/>
      </w:pPr>
    </w:lvl>
    <w:lvl w:ilvl="8" w:tplc="0405001B" w:tentative="1">
      <w:start w:val="1"/>
      <w:numFmt w:val="lowerRoman"/>
      <w:lvlText w:val="%9."/>
      <w:lvlJc w:val="right"/>
      <w:pPr>
        <w:ind w:left="6958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7"/>
    <w:rsid w:val="000D447F"/>
    <w:rsid w:val="002227C0"/>
    <w:rsid w:val="003150B7"/>
    <w:rsid w:val="003B39B7"/>
    <w:rsid w:val="0052031E"/>
    <w:rsid w:val="0058094E"/>
    <w:rsid w:val="006131F2"/>
    <w:rsid w:val="00667DC9"/>
    <w:rsid w:val="0079710C"/>
    <w:rsid w:val="009754CA"/>
    <w:rsid w:val="00B76530"/>
    <w:rsid w:val="00BA5669"/>
    <w:rsid w:val="00CB67CD"/>
    <w:rsid w:val="00E75E97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C58D"/>
  <w15:chartTrackingRefBased/>
  <w15:docId w15:val="{5659357F-1CC6-4C75-A407-895CA1F5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16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5E97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75E9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5E97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5E97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75E97"/>
    <w:pPr>
      <w:ind w:firstLine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75E97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75E97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75E97"/>
    <w:rPr>
      <w:rFonts w:ascii="Times New Roman" w:eastAsia="Times New Roman" w:hAnsi="Times New Roman" w:cs="Times New Roman"/>
      <w:szCs w:val="20"/>
      <w:lang w:eastAsia="cs-CZ"/>
    </w:rPr>
  </w:style>
  <w:style w:type="character" w:styleId="Hypertextovodkaz">
    <w:name w:val="Hyperlink"/>
    <w:rsid w:val="00E75E97"/>
    <w:rPr>
      <w:color w:val="000080"/>
      <w:u w:val="single"/>
    </w:rPr>
  </w:style>
  <w:style w:type="paragraph" w:styleId="Odstavecseseznamem">
    <w:name w:val="List Paragraph"/>
    <w:basedOn w:val="Normln"/>
    <w:uiPriority w:val="1"/>
    <w:qFormat/>
    <w:rsid w:val="00E75E97"/>
    <w:pPr>
      <w:widowControl w:val="0"/>
      <w:autoSpaceDE w:val="0"/>
      <w:autoSpaceDN w:val="0"/>
      <w:ind w:left="838" w:hanging="360"/>
    </w:pPr>
    <w:rPr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D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DC9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809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094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09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09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09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udim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podzemsky@chrudim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udim.eu/" TargetMode="External"/><Relationship Id="rId5" Type="http://schemas.openxmlformats.org/officeDocument/2006/relationships/hyperlink" Target="http://www.chrudim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990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6818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Dundáčková Zuzana</dc:creator>
  <cp:keywords/>
  <dc:description/>
  <cp:lastModifiedBy>Dundáčková Zuzana</cp:lastModifiedBy>
  <cp:revision>5</cp:revision>
  <cp:lastPrinted>2025-01-22T12:23:00Z</cp:lastPrinted>
  <dcterms:created xsi:type="dcterms:W3CDTF">2025-01-21T12:23:00Z</dcterms:created>
  <dcterms:modified xsi:type="dcterms:W3CDTF">2025-01-22T14:20:00Z</dcterms:modified>
</cp:coreProperties>
</file>